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18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贵州医科大学报考攻读博士学位研究生</w:t>
      </w:r>
    </w:p>
    <w:p>
      <w:pPr>
        <w:spacing w:before="156" w:beforeLines="50" w:after="156" w:afterLines="50" w:line="180" w:lineRule="auto"/>
        <w:jc w:val="center"/>
        <w:rPr>
          <w:rFonts w:ascii="宋体" w:hAnsi="宋体"/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专  家  推  荐  书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165"/>
        <w:gridCol w:w="162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推荐专家姓名</w:t>
            </w:r>
          </w:p>
        </w:tc>
        <w:tc>
          <w:tcPr>
            <w:tcW w:w="2165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考生姓名</w:t>
            </w:r>
          </w:p>
        </w:tc>
        <w:tc>
          <w:tcPr>
            <w:tcW w:w="2834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推荐专家职称</w:t>
            </w:r>
          </w:p>
        </w:tc>
        <w:tc>
          <w:tcPr>
            <w:tcW w:w="2165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考生职称</w:t>
            </w:r>
          </w:p>
        </w:tc>
        <w:tc>
          <w:tcPr>
            <w:tcW w:w="2834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推荐专家学术专长</w:t>
            </w:r>
          </w:p>
        </w:tc>
        <w:tc>
          <w:tcPr>
            <w:tcW w:w="2165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考生报考专业</w:t>
            </w:r>
          </w:p>
        </w:tc>
        <w:tc>
          <w:tcPr>
            <w:tcW w:w="2834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推荐专家工作单位</w:t>
            </w:r>
          </w:p>
        </w:tc>
        <w:tc>
          <w:tcPr>
            <w:tcW w:w="2165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考生工作单位</w:t>
            </w:r>
          </w:p>
        </w:tc>
        <w:tc>
          <w:tcPr>
            <w:tcW w:w="2834" w:type="dxa"/>
          </w:tcPr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4" w:hRule="atLeast"/>
        </w:trPr>
        <w:tc>
          <w:tcPr>
            <w:tcW w:w="8522" w:type="dxa"/>
            <w:gridSpan w:val="4"/>
          </w:tcPr>
          <w:p>
            <w:pPr>
              <w:spacing w:before="156" w:beforeLines="50" w:after="156" w:afterLines="50" w:line="180" w:lineRule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推荐意见（包含对考生政治思想表现、业务素质、科研能力、外语水平等评价）：</w:t>
            </w: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highlight w:val="none"/>
              </w:rPr>
            </w:pPr>
          </w:p>
          <w:p>
            <w:pPr>
              <w:spacing w:before="156" w:beforeLines="50" w:after="156" w:afterLines="50" w:line="180" w:lineRule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推荐专家亲笔签字：                             年    月    日  </w:t>
            </w:r>
          </w:p>
        </w:tc>
      </w:tr>
    </w:tbl>
    <w:p>
      <w:pPr>
        <w:spacing w:before="156" w:beforeLines="50" w:after="156" w:afterLines="50" w:line="180" w:lineRule="auto"/>
        <w:ind w:firstLine="211" w:firstLineChars="100"/>
        <w:rPr>
          <w:rFonts w:hint="eastAsia" w:eastAsia="宋体"/>
          <w:lang w:eastAsia="zh-CN"/>
        </w:rPr>
      </w:pPr>
      <w:r>
        <w:rPr>
          <w:rFonts w:hint="eastAsia"/>
          <w:b/>
          <w:bCs/>
          <w:highlight w:val="none"/>
        </w:rPr>
        <w:t>注：推荐专家必须是考生报考</w:t>
      </w:r>
      <w:r>
        <w:rPr>
          <w:rFonts w:hint="eastAsia"/>
          <w:b/>
          <w:bCs/>
          <w:highlight w:val="none"/>
          <w:lang w:val="en-US" w:eastAsia="zh-CN"/>
        </w:rPr>
        <w:t>专业的同行专家</w:t>
      </w:r>
      <w:r>
        <w:rPr>
          <w:rFonts w:hint="eastAsia"/>
          <w:b/>
          <w:bCs/>
          <w:highlight w:val="none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须正高级</w:t>
      </w:r>
      <w:r>
        <w:rPr>
          <w:rFonts w:hint="eastAsia"/>
          <w:b/>
          <w:bCs/>
          <w:highlight w:val="none"/>
        </w:rPr>
        <w:t>职称）</w:t>
      </w:r>
      <w:r>
        <w:rPr>
          <w:rFonts w:hint="eastAsia"/>
          <w:b/>
          <w:bCs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YTFjNGZkZGIwZTk5MzZkY2UzZTMwYzhhYjIwYTQifQ=="/>
  </w:docVars>
  <w:rsids>
    <w:rsidRoot w:val="71BB5B82"/>
    <w:rsid w:val="005C79C9"/>
    <w:rsid w:val="005D7845"/>
    <w:rsid w:val="008D45EB"/>
    <w:rsid w:val="0161157B"/>
    <w:rsid w:val="0D6E713B"/>
    <w:rsid w:val="0F445858"/>
    <w:rsid w:val="10A35F22"/>
    <w:rsid w:val="1596734B"/>
    <w:rsid w:val="299E4D31"/>
    <w:rsid w:val="2C1859E8"/>
    <w:rsid w:val="2D642968"/>
    <w:rsid w:val="2F914AEB"/>
    <w:rsid w:val="35611546"/>
    <w:rsid w:val="397D3483"/>
    <w:rsid w:val="475A27BE"/>
    <w:rsid w:val="4EF971AA"/>
    <w:rsid w:val="51263E52"/>
    <w:rsid w:val="5BBA45F2"/>
    <w:rsid w:val="60CD062C"/>
    <w:rsid w:val="711079F3"/>
    <w:rsid w:val="71BB5B82"/>
    <w:rsid w:val="79E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1</Lines>
  <Paragraphs>1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2020-10-27T08:02:00Z</dcterms:created>
  <dc:creator>贵州医科大学</dc:creator>
  <cp:lastModifiedBy>胡陶</cp:lastModifiedBy>
  <cp:lastPrinted>2020-10-30T08:59:00Z</cp:lastPrinted>
  <dcterms:modified xsi:type="dcterms:W3CDTF">2023-12-15T07:40:26Z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00AE63212F0745ECA139BE96FA29CA49</vt:lpwstr>
  </property>
</Properties>
</file>