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Arial" w:hAnsi="Arial" w:cs="Arial"/>
          <w:b w:val="0"/>
          <w:bCs w:val="0"/>
          <w:i w:val="0"/>
          <w:iCs w:val="0"/>
          <w:caps w:val="0"/>
          <w:color w:val="990800"/>
          <w:spacing w:val="0"/>
          <w:sz w:val="36"/>
          <w:szCs w:val="36"/>
        </w:rPr>
      </w:pPr>
      <w:r>
        <w:rPr>
          <w:rFonts w:hint="default" w:ascii="Arial" w:hAnsi="Arial" w:cs="Arial"/>
          <w:b w:val="0"/>
          <w:bCs w:val="0"/>
          <w:i w:val="0"/>
          <w:iCs w:val="0"/>
          <w:caps w:val="0"/>
          <w:color w:val="990800"/>
          <w:spacing w:val="0"/>
          <w:sz w:val="36"/>
          <w:szCs w:val="36"/>
          <w:bdr w:val="none" w:color="auto" w:sz="0" w:space="0"/>
        </w:rPr>
        <w:t>教育部人文社会科学重点研究基地山东师范大学山东省齐鲁文化研究院 2024年博士研究生招生“申请-考核制”实施方案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教育部人文社会科学重点研究基地山东师范大学山东省齐鲁文化研究院成立院博士研究生招生工作领导小组，认真按照学校相关规定和通知要求落实工作，加强组织管理，严格考核标准，坚持客观、公平、公正的原则，坚持全面衡量、综合评价、择优录取，确保招生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540" w:afterAutospacing="0" w:line="480" w:lineRule="atLeast"/>
        <w:ind w:left="0" w:right="0" w:firstLine="555"/>
        <w:rPr>
          <w:rFonts w:hint="default" w:ascii="Arial" w:hAnsi="Arial" w:cs="Arial"/>
          <w:i w:val="0"/>
          <w:iCs w:val="0"/>
          <w:caps w:val="0"/>
          <w:color w:val="333333"/>
          <w:spacing w:val="0"/>
          <w:sz w:val="24"/>
          <w:szCs w:val="24"/>
        </w:rPr>
      </w:pPr>
      <w:r>
        <w:rPr>
          <w:rStyle w:val="7"/>
          <w:rFonts w:hint="default" w:ascii="Arial" w:hAnsi="Arial" w:cs="Arial"/>
          <w:b/>
          <w:bCs/>
          <w:i w:val="0"/>
          <w:iCs w:val="0"/>
          <w:caps w:val="0"/>
          <w:color w:val="333333"/>
          <w:spacing w:val="0"/>
          <w:sz w:val="28"/>
          <w:szCs w:val="28"/>
          <w:bdr w:val="none" w:color="auto" w:sz="0" w:space="0"/>
        </w:rPr>
        <w:t>一、申请条件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（一）拥护中国共产党的领导，具有正确的政治方向，努力为社会主义现代化建设服务，品德良好，遵纪守法。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（二）符合我校2024年全日制博士生招生简章中规定的报考条件。不招收定向生，不接受同等学力的考生。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（三）专业基础好且对学术研究有浓厚兴趣，有较强的创新意识和创新能力。</w:t>
      </w:r>
      <w:r>
        <w:rPr>
          <w:rFonts w:hint="eastAsia" w:ascii="宋体" w:hAnsi="宋体" w:eastAsia="宋体" w:cs="宋体"/>
          <w:i w:val="0"/>
          <w:iCs w:val="0"/>
          <w:caps w:val="0"/>
          <w:color w:val="333333"/>
          <w:spacing w:val="0"/>
          <w:sz w:val="28"/>
          <w:szCs w:val="28"/>
          <w:bdr w:val="none" w:color="auto" w:sz="0" w:space="0"/>
        </w:rPr>
        <w:t>近5年</w:t>
      </w:r>
      <w:r>
        <w:rPr>
          <w:rFonts w:hint="default" w:ascii="Arial" w:hAnsi="Arial" w:cs="Arial"/>
          <w:i w:val="0"/>
          <w:iCs w:val="0"/>
          <w:caps w:val="0"/>
          <w:color w:val="333333"/>
          <w:spacing w:val="0"/>
          <w:sz w:val="28"/>
          <w:szCs w:val="28"/>
          <w:bdr w:val="none" w:color="auto" w:sz="0" w:space="0"/>
        </w:rPr>
        <w:t>的科研成果满足以下条件之一：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1.在全国中文核心期刊或者CSSCI来源期（集）刊（包括CSSCI</w:t>
      </w:r>
      <w:r>
        <w:rPr>
          <w:rFonts w:hint="eastAsia" w:ascii="宋体" w:hAnsi="宋体" w:eastAsia="宋体" w:cs="宋体"/>
          <w:i w:val="0"/>
          <w:iCs w:val="0"/>
          <w:caps w:val="0"/>
          <w:color w:val="333333"/>
          <w:spacing w:val="0"/>
          <w:sz w:val="28"/>
          <w:szCs w:val="28"/>
          <w:bdr w:val="none" w:color="auto" w:sz="0" w:space="0"/>
        </w:rPr>
        <w:t>扩展版）或者A＆</w:t>
      </w:r>
      <w:r>
        <w:rPr>
          <w:rFonts w:hint="default" w:ascii="Arial" w:hAnsi="Arial" w:cs="Arial"/>
          <w:i w:val="0"/>
          <w:iCs w:val="0"/>
          <w:caps w:val="0"/>
          <w:color w:val="333333"/>
          <w:spacing w:val="0"/>
          <w:sz w:val="28"/>
          <w:szCs w:val="28"/>
          <w:bdr w:val="none" w:color="auto" w:sz="0" w:space="0"/>
        </w:rPr>
        <w:t>HCI收录期刊上以第一作者（或者导师第一作者，申请人为第二作者）发表过1篇及以上学术论文；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2.以第一作者在公开出版的学术刊物上发表2篇及以上学术论文；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3.作为课题组成员参加过国家级课题，仅限课题组成员的前三位，或作为课题组成员参加过省部级课题，仅限课题组成员的前两位（排名以结项证书为准）；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4.以第一作者在正规出版社出版过学术专著。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（四）具有较高的英语水平，一般要求英语CET四级≥425（雅思、托福成绩需提供相关证书或证明，由院博士研究生招生工作小组审核确定）。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540" w:afterAutospacing="0" w:line="480" w:lineRule="atLeast"/>
        <w:ind w:left="0" w:right="0" w:firstLine="555"/>
        <w:rPr>
          <w:rFonts w:hint="default" w:ascii="Arial" w:hAnsi="Arial" w:cs="Arial"/>
          <w:i w:val="0"/>
          <w:iCs w:val="0"/>
          <w:caps w:val="0"/>
          <w:color w:val="333333"/>
          <w:spacing w:val="0"/>
          <w:sz w:val="24"/>
          <w:szCs w:val="24"/>
        </w:rPr>
      </w:pPr>
      <w:r>
        <w:rPr>
          <w:rStyle w:val="7"/>
          <w:rFonts w:hint="default" w:ascii="Arial" w:hAnsi="Arial" w:cs="Arial"/>
          <w:b/>
          <w:bCs/>
          <w:i w:val="0"/>
          <w:iCs w:val="0"/>
          <w:caps w:val="0"/>
          <w:color w:val="333333"/>
          <w:spacing w:val="0"/>
          <w:sz w:val="28"/>
          <w:szCs w:val="28"/>
          <w:bdr w:val="none" w:color="auto" w:sz="0" w:space="0"/>
        </w:rPr>
        <w:t>二、申请材料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（一）《报考攻读博士学位研究生登记表》（从报名系统中打印，打印前须按要求上传本人电子照片，打印后须本人亲笔签字确认）。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（二）《山东师范大学博士研究生招生“申请-考核”制申请表》。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（三）《考生基本情况一览表》。内容包括个人简介、学习、工作及学术研究的简要经历、主要研究成果及获奖情况等（该表格见附件）。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（四）《专家推荐书》。须由两名与报考专业相关的教授（或相当职称）推荐并签字出具。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五）应届硕士提供学信网下载的学籍在线验证报告（提前毕业的硕士生还须提供学校同意提前毕业的证明）；往届生提供硕士学位证书、毕业证书的复印件（在境外获得的硕士学位须提供教育部留学服务中心的认证书）。应届生被录取后，如在入学报到时不能获得硕士学位证书及毕业证书，将被取消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（六）身份证复印件。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（七）研究生阶段成绩单。由考生所在学校研究生管理部门提供，并加盖公章；非应届毕业生也可由考生档案所在人事部门提供，并加盖公章。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（八）外语水平证明材料复印件（英语四、六级成绩单等相关证明）。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（九）学术成果复印件，参加过省部级及以上课题研究的证明材料、重要获奖证书的证明材料，以及其他可以证明自己科研能力和学习水平的材料（考核时提供原件复查）。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考生需从读硕及硕士毕业后工作期间的已发表学术论文、已出版学术专著、硕士学位论文中</w:t>
      </w:r>
      <w:r>
        <w:rPr>
          <w:rFonts w:hint="eastAsia" w:ascii="宋体" w:hAnsi="宋体" w:eastAsia="宋体" w:cs="宋体"/>
          <w:i w:val="0"/>
          <w:iCs w:val="0"/>
          <w:caps w:val="0"/>
          <w:color w:val="333333"/>
          <w:spacing w:val="0"/>
          <w:sz w:val="28"/>
          <w:szCs w:val="28"/>
          <w:bdr w:val="none" w:color="auto" w:sz="0" w:space="0"/>
        </w:rPr>
        <w:t>选择3件</w:t>
      </w:r>
      <w:r>
        <w:rPr>
          <w:rFonts w:hint="default" w:ascii="Arial" w:hAnsi="Arial" w:cs="Arial"/>
          <w:i w:val="0"/>
          <w:iCs w:val="0"/>
          <w:caps w:val="0"/>
          <w:color w:val="333333"/>
          <w:spacing w:val="0"/>
          <w:sz w:val="28"/>
          <w:szCs w:val="28"/>
          <w:bdr w:val="none" w:color="auto" w:sz="0" w:space="0"/>
        </w:rPr>
        <w:t>代表作，并在《考生基本情况一览表》中注明。其中，论文发表、专著出版的时间范围是报名开始日期之前的5年内。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（十）《山东师范大学研究生思想政治与道德品质考核表》。应届生由硕士所在培养单位出具，在职人员由所在单位出具，往届生可由户口所在地街道出具。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（十一）读硕和工作期间的“学习、科研情况总结”，以及读博期间的“科研规划”，包括攻读博士学位期间本人拟从事的研究方向和研究设想等。字数要求在5000字以上。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（十二）应届硕士毕业生须提交硕士学位论文初稿。往届硕士毕业生须提交硕士学位论文。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申请人应仔细核对本人是否符合申请条件，如实提供上述所列申请材料，并附一页材料目录清单。如发现申请人提交虚假材料、作弊及其它违纪行为，将根据学校规定严肃处理，包括取消录取资格及学籍等，相关后果都由申请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说明：《“申请-考核”制申请表》《专家推荐书》《思想政治素质和道德品质考核表》</w:t>
      </w:r>
      <w:r>
        <w:rPr>
          <w:rFonts w:hint="default" w:ascii="Arial" w:hAnsi="Arial" w:cs="Arial"/>
          <w:i w:val="0"/>
          <w:iCs w:val="0"/>
          <w:caps w:val="0"/>
          <w:color w:val="333333"/>
          <w:spacing w:val="0"/>
          <w:sz w:val="28"/>
          <w:szCs w:val="28"/>
          <w:bdr w:val="none" w:color="auto" w:sz="0" w:space="0"/>
        </w:rPr>
        <w:t>需从学校研究生招生</w:t>
      </w:r>
      <w:r>
        <w:rPr>
          <w:rFonts w:hint="eastAsia" w:ascii="宋体" w:hAnsi="宋体" w:eastAsia="宋体" w:cs="宋体"/>
          <w:i w:val="0"/>
          <w:iCs w:val="0"/>
          <w:caps w:val="0"/>
          <w:color w:val="333333"/>
          <w:spacing w:val="0"/>
          <w:sz w:val="28"/>
          <w:szCs w:val="28"/>
          <w:bdr w:val="none" w:color="auto" w:sz="0" w:space="0"/>
        </w:rPr>
        <w:t>信息网“</w:t>
      </w:r>
      <w:r>
        <w:rPr>
          <w:rFonts w:hint="default" w:ascii="Arial" w:hAnsi="Arial" w:cs="Arial"/>
          <w:i w:val="0"/>
          <w:iCs w:val="0"/>
          <w:caps w:val="0"/>
          <w:color w:val="333333"/>
          <w:spacing w:val="0"/>
          <w:sz w:val="28"/>
          <w:szCs w:val="28"/>
          <w:bdr w:val="none" w:color="auto" w:sz="0" w:space="0"/>
        </w:rPr>
        <w:t>常用下载”中下载，网址：</w:t>
      </w:r>
      <w:r>
        <w:rPr>
          <w:rFonts w:hint="default" w:ascii="Arial" w:hAnsi="Arial" w:cs="Arial"/>
          <w:i w:val="0"/>
          <w:iCs w:val="0"/>
          <w:caps w:val="0"/>
          <w:color w:val="337AB7"/>
          <w:spacing w:val="0"/>
          <w:sz w:val="24"/>
          <w:szCs w:val="24"/>
          <w:u w:val="none"/>
          <w:bdr w:val="none" w:color="auto" w:sz="0" w:space="0"/>
        </w:rPr>
        <w:fldChar w:fldCharType="begin"/>
      </w:r>
      <w:r>
        <w:rPr>
          <w:rFonts w:hint="default" w:ascii="Arial" w:hAnsi="Arial" w:cs="Arial"/>
          <w:i w:val="0"/>
          <w:iCs w:val="0"/>
          <w:caps w:val="0"/>
          <w:color w:val="337AB7"/>
          <w:spacing w:val="0"/>
          <w:sz w:val="24"/>
          <w:szCs w:val="24"/>
          <w:u w:val="none"/>
          <w:bdr w:val="none" w:color="auto" w:sz="0" w:space="0"/>
        </w:rPr>
        <w:instrText xml:space="preserve"> HYPERLINK "http://www.yjszs.sdnu.edu.cn/" </w:instrText>
      </w:r>
      <w:r>
        <w:rPr>
          <w:rFonts w:hint="default" w:ascii="Arial" w:hAnsi="Arial" w:cs="Arial"/>
          <w:i w:val="0"/>
          <w:iCs w:val="0"/>
          <w:caps w:val="0"/>
          <w:color w:val="337AB7"/>
          <w:spacing w:val="0"/>
          <w:sz w:val="24"/>
          <w:szCs w:val="24"/>
          <w:u w:val="none"/>
          <w:bdr w:val="none" w:color="auto" w:sz="0" w:space="0"/>
        </w:rPr>
        <w:fldChar w:fldCharType="separate"/>
      </w:r>
      <w:r>
        <w:rPr>
          <w:rStyle w:val="8"/>
          <w:rFonts w:hint="default" w:ascii="Arial" w:hAnsi="Arial" w:cs="Arial"/>
          <w:i w:val="0"/>
          <w:iCs w:val="0"/>
          <w:caps w:val="0"/>
          <w:color w:val="0563C1"/>
          <w:spacing w:val="0"/>
          <w:sz w:val="28"/>
          <w:szCs w:val="28"/>
          <w:u w:val="single"/>
          <w:bdr w:val="none" w:color="auto" w:sz="0" w:space="0"/>
        </w:rPr>
        <w:t>http://www.yjszs.sdnu.edu.cn/</w:t>
      </w:r>
      <w:r>
        <w:rPr>
          <w:rFonts w:hint="default" w:ascii="Arial" w:hAnsi="Arial" w:cs="Arial"/>
          <w:i w:val="0"/>
          <w:iCs w:val="0"/>
          <w:caps w:val="0"/>
          <w:color w:val="337AB7"/>
          <w:spacing w:val="0"/>
          <w:sz w:val="24"/>
          <w:szCs w:val="24"/>
          <w:u w:val="none"/>
          <w:bdr w:val="none" w:color="auto" w:sz="0" w:space="0"/>
        </w:rPr>
        <w:fldChar w:fldCharType="end"/>
      </w:r>
      <w:r>
        <w:rPr>
          <w:rFonts w:hint="default" w:ascii="Arial" w:hAnsi="Arial" w:cs="Arial"/>
          <w:i w:val="0"/>
          <w:iCs w:val="0"/>
          <w:caps w:val="0"/>
          <w:color w:val="333333"/>
          <w:spacing w:val="0"/>
          <w:sz w:val="28"/>
          <w:szCs w:val="28"/>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540" w:afterAutospacing="0" w:line="480" w:lineRule="atLeast"/>
        <w:ind w:left="0" w:right="0" w:firstLine="555"/>
        <w:rPr>
          <w:rFonts w:hint="default" w:ascii="Arial" w:hAnsi="Arial" w:cs="Arial"/>
          <w:i w:val="0"/>
          <w:iCs w:val="0"/>
          <w:caps w:val="0"/>
          <w:color w:val="333333"/>
          <w:spacing w:val="0"/>
          <w:sz w:val="24"/>
          <w:szCs w:val="24"/>
        </w:rPr>
      </w:pPr>
      <w:r>
        <w:rPr>
          <w:rStyle w:val="7"/>
          <w:rFonts w:hint="eastAsia" w:ascii="宋体" w:hAnsi="宋体" w:eastAsia="宋体" w:cs="宋体"/>
          <w:b/>
          <w:bCs/>
          <w:i w:val="0"/>
          <w:iCs w:val="0"/>
          <w:caps w:val="0"/>
          <w:color w:val="333333"/>
          <w:spacing w:val="0"/>
          <w:sz w:val="28"/>
          <w:szCs w:val="28"/>
          <w:bdr w:val="none" w:color="auto" w:sz="0" w:space="0"/>
        </w:rPr>
        <w:t>三、“申请-考核”的程序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（一）报名缴费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申请者须在2024</w:t>
      </w:r>
      <w:r>
        <w:rPr>
          <w:rFonts w:hint="eastAsia" w:ascii="宋体" w:hAnsi="宋体" w:eastAsia="宋体" w:cs="宋体"/>
          <w:i w:val="0"/>
          <w:iCs w:val="0"/>
          <w:caps w:val="0"/>
          <w:color w:val="333333"/>
          <w:spacing w:val="0"/>
          <w:sz w:val="28"/>
          <w:szCs w:val="28"/>
          <w:bdr w:val="none" w:color="auto" w:sz="0" w:space="0"/>
        </w:rPr>
        <w:t>年2月1日-3月</w:t>
      </w:r>
      <w:r>
        <w:rPr>
          <w:rFonts w:hint="default" w:ascii="Arial" w:hAnsi="Arial" w:cs="Arial"/>
          <w:i w:val="0"/>
          <w:iCs w:val="0"/>
          <w:caps w:val="0"/>
          <w:color w:val="333333"/>
          <w:spacing w:val="0"/>
          <w:sz w:val="28"/>
          <w:szCs w:val="28"/>
          <w:bdr w:val="none" w:color="auto" w:sz="0" w:space="0"/>
        </w:rPr>
        <w:t>1日登录山东师范大学研究生招生信息网（</w:t>
      </w:r>
      <w:r>
        <w:rPr>
          <w:rFonts w:hint="default" w:ascii="Arial" w:hAnsi="Arial" w:cs="Arial"/>
          <w:i w:val="0"/>
          <w:iCs w:val="0"/>
          <w:caps w:val="0"/>
          <w:color w:val="337AB7"/>
          <w:spacing w:val="0"/>
          <w:sz w:val="24"/>
          <w:szCs w:val="24"/>
          <w:u w:val="none"/>
          <w:bdr w:val="none" w:color="auto" w:sz="0" w:space="0"/>
        </w:rPr>
        <w:fldChar w:fldCharType="begin"/>
      </w:r>
      <w:r>
        <w:rPr>
          <w:rFonts w:hint="default" w:ascii="Arial" w:hAnsi="Arial" w:cs="Arial"/>
          <w:i w:val="0"/>
          <w:iCs w:val="0"/>
          <w:caps w:val="0"/>
          <w:color w:val="337AB7"/>
          <w:spacing w:val="0"/>
          <w:sz w:val="24"/>
          <w:szCs w:val="24"/>
          <w:u w:val="none"/>
          <w:bdr w:val="none" w:color="auto" w:sz="0" w:space="0"/>
        </w:rPr>
        <w:instrText xml:space="preserve"> HYPERLINK "http://www.yjszs.sdnu.edu.cn/" </w:instrText>
      </w:r>
      <w:r>
        <w:rPr>
          <w:rFonts w:hint="default" w:ascii="Arial" w:hAnsi="Arial" w:cs="Arial"/>
          <w:i w:val="0"/>
          <w:iCs w:val="0"/>
          <w:caps w:val="0"/>
          <w:color w:val="337AB7"/>
          <w:spacing w:val="0"/>
          <w:sz w:val="24"/>
          <w:szCs w:val="24"/>
          <w:u w:val="none"/>
          <w:bdr w:val="none" w:color="auto" w:sz="0" w:space="0"/>
        </w:rPr>
        <w:fldChar w:fldCharType="separate"/>
      </w:r>
      <w:r>
        <w:rPr>
          <w:rStyle w:val="8"/>
          <w:rFonts w:hint="default" w:ascii="Arial" w:hAnsi="Arial" w:cs="Arial"/>
          <w:i w:val="0"/>
          <w:iCs w:val="0"/>
          <w:caps w:val="0"/>
          <w:color w:val="0563C1"/>
          <w:spacing w:val="0"/>
          <w:sz w:val="28"/>
          <w:szCs w:val="28"/>
          <w:u w:val="single"/>
          <w:bdr w:val="none" w:color="auto" w:sz="0" w:space="0"/>
        </w:rPr>
        <w:t>http://www.yjszs.sdnu.edu.cn/</w:t>
      </w:r>
      <w:r>
        <w:rPr>
          <w:rFonts w:hint="default" w:ascii="Arial" w:hAnsi="Arial" w:cs="Arial"/>
          <w:i w:val="0"/>
          <w:iCs w:val="0"/>
          <w:caps w:val="0"/>
          <w:color w:val="337AB7"/>
          <w:spacing w:val="0"/>
          <w:sz w:val="24"/>
          <w:szCs w:val="24"/>
          <w:u w:val="none"/>
          <w:bdr w:val="none" w:color="auto" w:sz="0" w:space="0"/>
        </w:rPr>
        <w:fldChar w:fldCharType="end"/>
      </w:r>
      <w:r>
        <w:rPr>
          <w:rFonts w:hint="default" w:ascii="Arial" w:hAnsi="Arial" w:cs="Arial"/>
          <w:i w:val="0"/>
          <w:iCs w:val="0"/>
          <w:caps w:val="0"/>
          <w:color w:val="333333"/>
          <w:spacing w:val="0"/>
          <w:sz w:val="28"/>
          <w:szCs w:val="28"/>
          <w:bdr w:val="none" w:color="auto" w:sz="0" w:space="0"/>
        </w:rPr>
        <w:t>），注册后选择正确的考试方式，填写准确报考信息，并缴费。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（二）提交材料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申请者须于2024</w:t>
      </w:r>
      <w:r>
        <w:rPr>
          <w:rFonts w:hint="eastAsia" w:ascii="宋体" w:hAnsi="宋体" w:eastAsia="宋体" w:cs="宋体"/>
          <w:i w:val="0"/>
          <w:iCs w:val="0"/>
          <w:caps w:val="0"/>
          <w:color w:val="333333"/>
          <w:spacing w:val="0"/>
          <w:sz w:val="28"/>
          <w:szCs w:val="28"/>
          <w:bdr w:val="none" w:color="auto" w:sz="0" w:space="0"/>
        </w:rPr>
        <w:t>年3月</w:t>
      </w:r>
      <w:r>
        <w:rPr>
          <w:rFonts w:hint="default" w:ascii="Arial" w:hAnsi="Arial" w:cs="Arial"/>
          <w:i w:val="0"/>
          <w:iCs w:val="0"/>
          <w:caps w:val="0"/>
          <w:color w:val="333333"/>
          <w:spacing w:val="0"/>
          <w:sz w:val="28"/>
          <w:szCs w:val="28"/>
          <w:bdr w:val="none" w:color="auto" w:sz="0" w:space="0"/>
        </w:rPr>
        <w:t>1</w:t>
      </w:r>
      <w:r>
        <w:rPr>
          <w:rFonts w:hint="eastAsia" w:ascii="宋体" w:hAnsi="宋体" w:eastAsia="宋体" w:cs="宋体"/>
          <w:i w:val="0"/>
          <w:iCs w:val="0"/>
          <w:caps w:val="0"/>
          <w:color w:val="333333"/>
          <w:spacing w:val="0"/>
          <w:sz w:val="28"/>
          <w:szCs w:val="28"/>
          <w:bdr w:val="none" w:color="auto" w:sz="0" w:space="0"/>
        </w:rPr>
        <w:t>日-1</w:t>
      </w:r>
      <w:r>
        <w:rPr>
          <w:rFonts w:hint="default" w:ascii="Arial" w:hAnsi="Arial" w:cs="Arial"/>
          <w:i w:val="0"/>
          <w:iCs w:val="0"/>
          <w:caps w:val="0"/>
          <w:color w:val="333333"/>
          <w:spacing w:val="0"/>
          <w:sz w:val="28"/>
          <w:szCs w:val="28"/>
          <w:bdr w:val="none" w:color="auto" w:sz="0" w:space="0"/>
        </w:rPr>
        <w:t>0日，将申请材料寄送至山东师范大学山东省齐鲁文化研究院办公室（千佛山校区逸夫楼203室）。逾期不交者视为自动放弃申请资格。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说明：网上报名时考生必须如实、准确填写信息。考生必须按要求在规定时间内提交或寄送书面材料（建议</w:t>
      </w:r>
      <w:r>
        <w:rPr>
          <w:rFonts w:hint="eastAsia" w:ascii="宋体" w:hAnsi="宋体" w:eastAsia="宋体" w:cs="宋体"/>
          <w:i w:val="0"/>
          <w:iCs w:val="0"/>
          <w:caps w:val="0"/>
          <w:color w:val="333333"/>
          <w:spacing w:val="0"/>
          <w:sz w:val="28"/>
          <w:szCs w:val="28"/>
          <w:bdr w:val="none" w:color="auto" w:sz="0" w:space="0"/>
        </w:rPr>
        <w:t>使用</w:t>
      </w:r>
      <w:r>
        <w:rPr>
          <w:rFonts w:hint="default" w:ascii="Arial" w:hAnsi="Arial" w:cs="Arial"/>
          <w:i w:val="0"/>
          <w:iCs w:val="0"/>
          <w:caps w:val="0"/>
          <w:color w:val="333333"/>
          <w:spacing w:val="0"/>
          <w:sz w:val="28"/>
          <w:szCs w:val="28"/>
          <w:bdr w:val="none" w:color="auto" w:sz="0" w:space="0"/>
        </w:rPr>
        <w:t>EMS或顺丰快递寄送）。书面材料中的相关内容必须与网报信息一致。一旦发现弄虚作假者，将取消其申请、考核和录取资格。由此造成的损失由考生本人承担。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（三）初审材料，确定考核名单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在院博士研究生招生工作领导小组领导下，组织专家成立院博士研究生招生工作小组对考生提交的申请材料进行审核、评阅。申请材料不符合申请条件的，不进入考核名单。思想政治考核结果以合格、不合格记，不合格者不进入考核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审核通过的名单由院博士研究生招生工作小组进行成绩综合评价，以百分制计算。初审成绩分为两部分：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其一，考生的代表作评分满分为60分，每项代表作最高分20分。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其二，读硕和工作期间的“学习、科研情况总结”，以及读博期间的“科研规划”，评分总分为40分。其中，硕士研究生国家奖学金、省级优秀硕士学位论文、省级优秀毕业生作为衡量硕士生学业水平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初审成绩低于60分</w:t>
      </w:r>
      <w:r>
        <w:rPr>
          <w:rFonts w:hint="default" w:ascii="Arial" w:hAnsi="Arial" w:cs="Arial"/>
          <w:i w:val="0"/>
          <w:iCs w:val="0"/>
          <w:caps w:val="0"/>
          <w:color w:val="333333"/>
          <w:spacing w:val="0"/>
          <w:sz w:val="28"/>
          <w:szCs w:val="28"/>
          <w:bdr w:val="none" w:color="auto" w:sz="0" w:space="0"/>
        </w:rPr>
        <w:t>者为不及格</w:t>
      </w:r>
      <w:r>
        <w:rPr>
          <w:rFonts w:hint="eastAsia" w:ascii="宋体" w:hAnsi="宋体" w:eastAsia="宋体" w:cs="宋体"/>
          <w:i w:val="0"/>
          <w:iCs w:val="0"/>
          <w:caps w:val="0"/>
          <w:color w:val="333333"/>
          <w:spacing w:val="0"/>
          <w:sz w:val="28"/>
          <w:szCs w:val="28"/>
          <w:bdr w:val="none" w:color="auto" w:sz="0" w:space="0"/>
        </w:rPr>
        <w:t>（不含60分）</w:t>
      </w:r>
      <w:r>
        <w:rPr>
          <w:rFonts w:hint="default" w:ascii="Arial" w:hAnsi="Arial" w:cs="Arial"/>
          <w:i w:val="0"/>
          <w:iCs w:val="0"/>
          <w:caps w:val="0"/>
          <w:color w:val="333333"/>
          <w:spacing w:val="0"/>
          <w:sz w:val="28"/>
          <w:szCs w:val="28"/>
          <w:bdr w:val="none" w:color="auto" w:sz="0" w:space="0"/>
        </w:rPr>
        <w:t>。初审成绩不及格者不能进入考核名单。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（四）考核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1.考核时间与地点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时间暂定2024</w:t>
      </w:r>
      <w:r>
        <w:rPr>
          <w:rFonts w:hint="eastAsia" w:ascii="宋体" w:hAnsi="宋体" w:eastAsia="宋体" w:cs="宋体"/>
          <w:i w:val="0"/>
          <w:iCs w:val="0"/>
          <w:caps w:val="0"/>
          <w:color w:val="333333"/>
          <w:spacing w:val="0"/>
          <w:sz w:val="28"/>
          <w:szCs w:val="28"/>
          <w:bdr w:val="none" w:color="auto" w:sz="0" w:space="0"/>
        </w:rPr>
        <w:t>年4月</w:t>
      </w:r>
      <w:r>
        <w:rPr>
          <w:rFonts w:hint="default" w:ascii="Arial" w:hAnsi="Arial" w:cs="Arial"/>
          <w:i w:val="0"/>
          <w:iCs w:val="0"/>
          <w:caps w:val="0"/>
          <w:color w:val="333333"/>
          <w:spacing w:val="0"/>
          <w:sz w:val="28"/>
          <w:szCs w:val="28"/>
          <w:bdr w:val="none" w:color="auto" w:sz="0" w:space="0"/>
        </w:rPr>
        <w:t>中旬左右，具体时间另行通知。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考核地点在山东师范大学千佛山校区逸夫楼。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2.考核内容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（1）专业能力测试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围绕齐鲁文化与中华优秀传统文化，通过笔试的形式，考察考生的专业能力和水平。成绩为百分制</w:t>
      </w:r>
      <w:r>
        <w:rPr>
          <w:rFonts w:hint="eastAsia" w:ascii="宋体" w:hAnsi="宋体" w:eastAsia="宋体" w:cs="宋体"/>
          <w:i w:val="0"/>
          <w:iCs w:val="0"/>
          <w:caps w:val="0"/>
          <w:color w:val="333333"/>
          <w:spacing w:val="0"/>
          <w:sz w:val="28"/>
          <w:szCs w:val="28"/>
          <w:bdr w:val="none" w:color="auto" w:sz="0" w:space="0"/>
        </w:rPr>
        <w:t>，以60分为及格标准。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（2）面试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面试主要对考生的专业知识、科研能力和综合能力等方面进行评分，主要包括考生综合运用所学知识的能力、考生对本学科前沿知识及研究动态的掌握情况、考生是否具备博士培养的潜能和综合素质等。</w:t>
      </w:r>
      <w:r>
        <w:rPr>
          <w:rFonts w:hint="eastAsia" w:ascii="宋体" w:hAnsi="宋体" w:eastAsia="宋体" w:cs="宋体"/>
          <w:i w:val="0"/>
          <w:iCs w:val="0"/>
          <w:caps w:val="0"/>
          <w:color w:val="333333"/>
          <w:spacing w:val="0"/>
          <w:sz w:val="28"/>
          <w:szCs w:val="28"/>
          <w:bdr w:val="none" w:color="auto" w:sz="0" w:space="0"/>
        </w:rPr>
        <w:t>成绩为百分制，以60分为及格标准。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（3）外语听力和口语测试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外语听力和口语测试成绩为百分制，以60分为及格标准。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以上三项有一项不及格者不予录取。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考核总成绩为百分制。</w:t>
      </w:r>
      <w:r>
        <w:rPr>
          <w:rFonts w:hint="eastAsia" w:ascii="宋体" w:hAnsi="宋体" w:eastAsia="宋体" w:cs="宋体"/>
          <w:i w:val="0"/>
          <w:iCs w:val="0"/>
          <w:caps w:val="0"/>
          <w:color w:val="333333"/>
          <w:spacing w:val="0"/>
          <w:sz w:val="28"/>
          <w:szCs w:val="28"/>
          <w:bdr w:val="none" w:color="auto" w:sz="0" w:space="0"/>
        </w:rPr>
        <w:t>专业能力测试、面试、外语听力和口语测试三部分按照30</w:t>
      </w:r>
      <w:r>
        <w:rPr>
          <w:rFonts w:hint="default" w:ascii="Arial" w:hAnsi="Arial" w:cs="Arial"/>
          <w:i w:val="0"/>
          <w:iCs w:val="0"/>
          <w:caps w:val="0"/>
          <w:color w:val="333333"/>
          <w:spacing w:val="0"/>
          <w:sz w:val="28"/>
          <w:szCs w:val="28"/>
          <w:bdr w:val="none" w:color="auto" w:sz="0" w:space="0"/>
        </w:rPr>
        <w:t>%、50%、20%的比例计分，总分100分。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3.考核成绩将按照学校要求进行公示。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（五）体检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所有拟录取考生均须参加体检，体检事宜依据学校要求办理。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540" w:afterAutospacing="0" w:line="480" w:lineRule="atLeast"/>
        <w:ind w:left="0" w:right="0" w:firstLine="555"/>
        <w:rPr>
          <w:rFonts w:hint="default" w:ascii="Arial" w:hAnsi="Arial" w:cs="Arial"/>
          <w:i w:val="0"/>
          <w:iCs w:val="0"/>
          <w:caps w:val="0"/>
          <w:color w:val="333333"/>
          <w:spacing w:val="0"/>
          <w:sz w:val="24"/>
          <w:szCs w:val="24"/>
        </w:rPr>
      </w:pPr>
      <w:r>
        <w:rPr>
          <w:rStyle w:val="7"/>
          <w:rFonts w:hint="default" w:ascii="Arial" w:hAnsi="Arial" w:cs="Arial"/>
          <w:b/>
          <w:bCs/>
          <w:i w:val="0"/>
          <w:iCs w:val="0"/>
          <w:caps w:val="0"/>
          <w:color w:val="333333"/>
          <w:spacing w:val="0"/>
          <w:sz w:val="28"/>
          <w:szCs w:val="28"/>
          <w:bdr w:val="none" w:color="auto" w:sz="0" w:space="0"/>
        </w:rPr>
        <w:t>四、录取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（一）考生</w:t>
      </w:r>
      <w:r>
        <w:rPr>
          <w:rFonts w:hint="eastAsia" w:ascii="宋体" w:hAnsi="宋体" w:eastAsia="宋体" w:cs="宋体"/>
          <w:i w:val="0"/>
          <w:iCs w:val="0"/>
          <w:caps w:val="0"/>
          <w:color w:val="333333"/>
          <w:spacing w:val="0"/>
          <w:sz w:val="28"/>
          <w:szCs w:val="28"/>
          <w:bdr w:val="none" w:color="auto" w:sz="0" w:space="0"/>
        </w:rPr>
        <w:t>总分数=初审成绩+考核成绩。满分是200分。按总分分导师从高到低录取。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（二）考生入学时未取得国家承认的相应学位、学历证书者，取消录取资格。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（三）拟录取的全日制非定向考生，必须在学校规定时间内将档案转入我校，方可发放录取通知书，否则取消录取资格。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540" w:afterAutospacing="0" w:line="480" w:lineRule="atLeast"/>
        <w:ind w:left="0" w:right="0" w:firstLine="555"/>
        <w:rPr>
          <w:rFonts w:hint="default" w:ascii="Arial" w:hAnsi="Arial" w:cs="Arial"/>
          <w:i w:val="0"/>
          <w:iCs w:val="0"/>
          <w:caps w:val="0"/>
          <w:color w:val="333333"/>
          <w:spacing w:val="0"/>
          <w:sz w:val="24"/>
          <w:szCs w:val="24"/>
        </w:rPr>
      </w:pPr>
      <w:r>
        <w:rPr>
          <w:rStyle w:val="7"/>
          <w:rFonts w:hint="default" w:ascii="Arial" w:hAnsi="Arial" w:cs="Arial"/>
          <w:b/>
          <w:bCs/>
          <w:i w:val="0"/>
          <w:iCs w:val="0"/>
          <w:caps w:val="0"/>
          <w:color w:val="333333"/>
          <w:spacing w:val="0"/>
          <w:sz w:val="28"/>
          <w:szCs w:val="28"/>
          <w:bdr w:val="none" w:color="auto" w:sz="0" w:space="0"/>
        </w:rPr>
        <w:t>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齐鲁文化研究院网址：</w:t>
      </w:r>
      <w:r>
        <w:rPr>
          <w:rFonts w:hint="default" w:ascii="Arial" w:hAnsi="Arial" w:cs="Arial"/>
          <w:i w:val="0"/>
          <w:iCs w:val="0"/>
          <w:caps w:val="0"/>
          <w:color w:val="337AB7"/>
          <w:spacing w:val="0"/>
          <w:sz w:val="24"/>
          <w:szCs w:val="24"/>
          <w:u w:val="none"/>
          <w:bdr w:val="none" w:color="auto" w:sz="0" w:space="0"/>
        </w:rPr>
        <w:fldChar w:fldCharType="begin"/>
      </w:r>
      <w:r>
        <w:rPr>
          <w:rFonts w:hint="default" w:ascii="Arial" w:hAnsi="Arial" w:cs="Arial"/>
          <w:i w:val="0"/>
          <w:iCs w:val="0"/>
          <w:caps w:val="0"/>
          <w:color w:val="337AB7"/>
          <w:spacing w:val="0"/>
          <w:sz w:val="24"/>
          <w:szCs w:val="24"/>
          <w:u w:val="none"/>
          <w:bdr w:val="none" w:color="auto" w:sz="0" w:space="0"/>
        </w:rPr>
        <w:instrText xml:space="preserve"> HYPERLINK "http://www.qlwh.sdnu.edu.cn/" </w:instrText>
      </w:r>
      <w:r>
        <w:rPr>
          <w:rFonts w:hint="default" w:ascii="Arial" w:hAnsi="Arial" w:cs="Arial"/>
          <w:i w:val="0"/>
          <w:iCs w:val="0"/>
          <w:caps w:val="0"/>
          <w:color w:val="337AB7"/>
          <w:spacing w:val="0"/>
          <w:sz w:val="24"/>
          <w:szCs w:val="24"/>
          <w:u w:val="none"/>
          <w:bdr w:val="none" w:color="auto" w:sz="0" w:space="0"/>
        </w:rPr>
        <w:fldChar w:fldCharType="separate"/>
      </w:r>
      <w:r>
        <w:rPr>
          <w:rStyle w:val="8"/>
          <w:rFonts w:hint="default" w:ascii="Arial" w:hAnsi="Arial" w:cs="Arial"/>
          <w:i w:val="0"/>
          <w:iCs w:val="0"/>
          <w:caps w:val="0"/>
          <w:color w:val="0563C1"/>
          <w:spacing w:val="0"/>
          <w:sz w:val="28"/>
          <w:szCs w:val="28"/>
          <w:u w:val="single"/>
          <w:bdr w:val="none" w:color="auto" w:sz="0" w:space="0"/>
        </w:rPr>
        <w:t>http://www.qlwh.sdnu.edu.cn/</w:t>
      </w:r>
      <w:r>
        <w:rPr>
          <w:rFonts w:hint="default" w:ascii="Arial" w:hAnsi="Arial" w:cs="Arial"/>
          <w:i w:val="0"/>
          <w:iCs w:val="0"/>
          <w:caps w:val="0"/>
          <w:color w:val="337AB7"/>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联系人：杜老师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咨询电话：0531-8618</w:t>
      </w:r>
      <w:r>
        <w:rPr>
          <w:rFonts w:hint="default" w:ascii="Arial" w:hAnsi="Arial" w:cs="Arial"/>
          <w:i w:val="0"/>
          <w:iCs w:val="0"/>
          <w:caps w:val="0"/>
          <w:color w:val="333333"/>
          <w:spacing w:val="0"/>
          <w:sz w:val="28"/>
          <w:szCs w:val="28"/>
          <w:bdr w:val="none" w:color="auto" w:sz="0" w:space="0"/>
        </w:rPr>
        <w:t>2160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rPr>
        <w:t>接收邮件电话：13</w:t>
      </w:r>
      <w:r>
        <w:rPr>
          <w:rFonts w:hint="default" w:ascii="Arial" w:hAnsi="Arial" w:cs="Arial"/>
          <w:i w:val="0"/>
          <w:iCs w:val="0"/>
          <w:caps w:val="0"/>
          <w:color w:val="333333"/>
          <w:spacing w:val="0"/>
          <w:sz w:val="28"/>
          <w:szCs w:val="28"/>
          <w:bdr w:val="none" w:color="auto" w:sz="0" w:space="0"/>
        </w:rPr>
        <w:t>953154527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通讯地址：山东省济南市历下区文化东路88号山东师范大学千佛山校区逸夫楼齐鲁文化研究院203</w:t>
      </w:r>
      <w:r>
        <w:rPr>
          <w:rFonts w:hint="eastAsia" w:ascii="宋体" w:hAnsi="宋体" w:eastAsia="宋体" w:cs="宋体"/>
          <w:i w:val="0"/>
          <w:iCs w:val="0"/>
          <w:caps w:val="0"/>
          <w:color w:val="333333"/>
          <w:spacing w:val="0"/>
          <w:sz w:val="28"/>
          <w:szCs w:val="28"/>
          <w:bdr w:val="none" w:color="auto" w:sz="0" w:space="0"/>
        </w:rPr>
        <w:t>办公室（250014）。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50" w:beforeAutospacing="0" w:after="540" w:afterAutospacing="0" w:line="480" w:lineRule="atLeast"/>
        <w:ind w:left="0" w:right="0" w:firstLine="555"/>
        <w:rPr>
          <w:rFonts w:hint="default" w:ascii="Arial" w:hAnsi="Arial" w:cs="Arial"/>
          <w:i w:val="0"/>
          <w:iCs w:val="0"/>
          <w:caps w:val="0"/>
          <w:color w:val="333333"/>
          <w:spacing w:val="0"/>
          <w:sz w:val="24"/>
          <w:szCs w:val="24"/>
        </w:rPr>
      </w:pPr>
      <w:r>
        <w:rPr>
          <w:rStyle w:val="7"/>
          <w:rFonts w:hint="default" w:ascii="Arial" w:hAnsi="Arial" w:cs="Arial"/>
          <w:b/>
          <w:bCs/>
          <w:i w:val="0"/>
          <w:iCs w:val="0"/>
          <w:caps w:val="0"/>
          <w:color w:val="333333"/>
          <w:spacing w:val="0"/>
          <w:sz w:val="28"/>
          <w:szCs w:val="28"/>
          <w:bdr w:val="none" w:color="auto" w:sz="0" w:space="0"/>
        </w:rPr>
        <w:t>六、监督管理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55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8"/>
          <w:szCs w:val="28"/>
          <w:bdr w:val="none" w:color="auto" w:sz="0" w:space="0"/>
        </w:rPr>
        <w:t>为了维护招生工作的公平公正，齐鲁文化研究院高度重视招生过程的管理和监督，严格按照学校有关博士研究生招生的规定和通知精神开展工作，确保招生工作全过程的规范有序。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420"/>
        <w:rPr>
          <w:rFonts w:hint="default" w:ascii="Arial" w:hAnsi="Arial" w:cs="Arial"/>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420"/>
        <w:rPr>
          <w:rFonts w:hint="default" w:ascii="Arial" w:hAnsi="Arial" w:cs="Arial"/>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540" w:afterAutospacing="0" w:line="480" w:lineRule="atLeast"/>
        <w:ind w:left="0" w:right="0" w:firstLine="3075"/>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rPr>
        <w:t> </w:t>
      </w:r>
      <w:r>
        <w:rPr>
          <w:rFonts w:hint="default" w:ascii="Arial" w:hAnsi="Arial" w:cs="Arial"/>
          <w:i w:val="0"/>
          <w:iCs w:val="0"/>
          <w:caps w:val="0"/>
          <w:color w:val="333333"/>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337AB7"/>
          <w:spacing w:val="0"/>
          <w:sz w:val="24"/>
          <w:szCs w:val="24"/>
          <w:u w:val="none"/>
          <w:bdr w:val="none" w:color="auto" w:sz="0" w:space="0"/>
        </w:rPr>
        <w:fldChar w:fldCharType="begin"/>
      </w:r>
      <w:r>
        <w:rPr>
          <w:rFonts w:hint="default" w:ascii="Arial" w:hAnsi="Arial" w:cs="Arial"/>
          <w:i w:val="0"/>
          <w:iCs w:val="0"/>
          <w:caps w:val="0"/>
          <w:color w:val="337AB7"/>
          <w:spacing w:val="0"/>
          <w:sz w:val="24"/>
          <w:szCs w:val="24"/>
          <w:u w:val="none"/>
          <w:bdr w:val="none" w:color="auto" w:sz="0" w:space="0"/>
        </w:rPr>
        <w:instrText xml:space="preserve"> HYPERLINK "http://www.qlwh.sdnu.edu.cn/system/_content/download.jsp?urltype=news.DownloadAttachUrl&amp;owner=1407467939&amp;wbfileid=71EEC475940B725ADCE3A61B876053B8" </w:instrText>
      </w:r>
      <w:r>
        <w:rPr>
          <w:rFonts w:hint="default" w:ascii="Arial" w:hAnsi="Arial" w:cs="Arial"/>
          <w:i w:val="0"/>
          <w:iCs w:val="0"/>
          <w:caps w:val="0"/>
          <w:color w:val="337AB7"/>
          <w:spacing w:val="0"/>
          <w:sz w:val="24"/>
          <w:szCs w:val="24"/>
          <w:u w:val="none"/>
          <w:bdr w:val="none" w:color="auto" w:sz="0" w:space="0"/>
        </w:rPr>
        <w:fldChar w:fldCharType="separate"/>
      </w:r>
      <w:r>
        <w:rPr>
          <w:rStyle w:val="8"/>
          <w:rFonts w:hint="default" w:ascii="Arial" w:hAnsi="Arial" w:cs="Arial"/>
          <w:i w:val="0"/>
          <w:iCs w:val="0"/>
          <w:caps w:val="0"/>
          <w:color w:val="337AB7"/>
          <w:spacing w:val="0"/>
          <w:sz w:val="24"/>
          <w:szCs w:val="24"/>
          <w:u w:val="none"/>
          <w:bdr w:val="none" w:color="auto" w:sz="0" w:space="0"/>
        </w:rPr>
        <w:t>齐鲁文化研究院 2024年考生基本情况一览表.docx</w:t>
      </w:r>
      <w:r>
        <w:rPr>
          <w:rFonts w:hint="default" w:ascii="Arial" w:hAnsi="Arial" w:cs="Arial"/>
          <w:i w:val="0"/>
          <w:iCs w:val="0"/>
          <w:caps w:val="0"/>
          <w:color w:val="337AB7"/>
          <w:spacing w:val="0"/>
          <w:sz w:val="24"/>
          <w:szCs w:val="24"/>
          <w:u w:val="none"/>
          <w:bdr w:val="none" w:color="auto" w:sz="0" w:space="0"/>
        </w:rPr>
        <w:fldChar w:fldCharType="end"/>
      </w:r>
    </w:p>
    <w:p>
      <w:pPr>
        <w:rPr>
          <w:rFonts w:ascii="微软雅黑" w:hAnsi="微软雅黑" w:eastAsia="微软雅黑" w:cs="微软雅黑"/>
          <w:b/>
          <w:bCs/>
          <w:i w:val="0"/>
          <w:iCs w:val="0"/>
          <w:caps w:val="0"/>
          <w:color w:val="075E8E"/>
          <w:spacing w:val="0"/>
          <w:sz w:val="32"/>
          <w:szCs w:val="32"/>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53171691"/>
    <w:rsid w:val="04F027A9"/>
    <w:rsid w:val="3AA9374B"/>
    <w:rsid w:val="5317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2024-01-30T06:32:00Z</dcterms:created>
  <dc:creator>WPS_1663235086</dc:creator>
  <cp:lastModifiedBy>WPS_1663235086</cp:lastModifiedBy>
  <dcterms:modified xsi:type="dcterms:W3CDTF">2024-01-30T06:35:13Z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13B29785B12C43C782754DE4EA3D095A_13</vt:lpwstr>
  </property>
</Properties>
</file>