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2ABF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3" w:firstLineChars="20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关于 2026 级研究生体检</w:t>
      </w:r>
    </w:p>
    <w:p w14:paraId="0434280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3" w:firstLineChars="20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申领北京大学第三医院电子就医卡号的通知</w:t>
      </w:r>
    </w:p>
    <w:p w14:paraId="1586935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各位2026级研究生新生</w:t>
      </w:r>
    </w:p>
    <w:p w14:paraId="63C2DF6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 w:firstLineChars="20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本次新生体检胸片检查统一在北京大学第三医院（简称北医三院）放射科协助完成，请全体同学提前申领北医三院电子就医卡号，并于报到前将卡号录入新生信息采集系统，避免耽误您体检胸片拍摄。 北医三院为北大医学部公费医疗定点合作医院，本次申领的电子就医卡可长期用于您到该院就诊使用，申领流程如下：</w:t>
      </w:r>
    </w:p>
    <w:p w14:paraId="621BD6EE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0" w:right="0" w:rightChars="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微信搜索并关注公众号【北医三院服务号】</w:t>
      </w:r>
    </w:p>
    <w:p w14:paraId="2FAB61E9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0" w:right="0" w:rightChars="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公众号底部菜单栏点击【互动】，弹出列表选择【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28"/>
          <w:szCs w:val="28"/>
        </w:rPr>
        <w:t>我的信息】</w:t>
      </w:r>
    </w:p>
    <w:p w14:paraId="7829E2AD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0" w:right="0" w:rightChars="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完整、准确填写本人个人信息，点击【立即绑卡】，生成电子就医卡</w:t>
      </w:r>
    </w:p>
    <w:p w14:paraId="3E831512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0" w:right="0" w:rightChars="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将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电子就医卡号填写至新生信息采集系统对应栏位</w:t>
      </w:r>
    </w:p>
    <w:p w14:paraId="3963DBCD">
      <w:pPr>
        <w:numPr>
          <w:ilvl w:val="0"/>
          <w:numId w:val="0"/>
        </w:num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1235710" cy="2667635"/>
            <wp:effectExtent l="0" t="0" r="2540" b="18415"/>
            <wp:docPr id="1" name="图片 1" descr="df921acbd1514b079e6691815ab67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f921acbd1514b079e6691815ab6774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5710" cy="266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958850" cy="2677160"/>
            <wp:effectExtent l="0" t="0" r="12700" b="8890"/>
            <wp:docPr id="3" name="图片 3" descr="89bf61e0a866fe7e0322943d86561e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9bf61e0a866fe7e0322943d86561e4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8850" cy="267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default" w:eastAsiaTheme="minorEastAsia"/>
          <w:sz w:val="28"/>
          <w:szCs w:val="28"/>
          <w:lang w:val="en-US" w:eastAsia="zh-CN"/>
        </w:rPr>
        <w:drawing>
          <wp:inline distT="0" distB="0" distL="114300" distR="114300">
            <wp:extent cx="2197735" cy="1732280"/>
            <wp:effectExtent l="0" t="0" r="12065" b="1270"/>
            <wp:docPr id="4" name="图片 4" descr="78dbd0f034899d4d1e27cf9f35e5ec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8dbd0f034899d4d1e27cf9f35e5ecb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97735" cy="173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84F38">
      <w:pPr>
        <w:numPr>
          <w:ilvl w:val="0"/>
          <w:numId w:val="0"/>
        </w:numPr>
        <w:rPr>
          <w:rFonts w:hint="default" w:eastAsiaTheme="minorEastAsia"/>
          <w:sz w:val="28"/>
          <w:szCs w:val="28"/>
          <w:lang w:val="en-US" w:eastAsia="zh-CN"/>
        </w:rPr>
      </w:pPr>
    </w:p>
    <w:p w14:paraId="26DC0AED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        部医院</w:t>
      </w:r>
    </w:p>
    <w:p w14:paraId="427F7CA3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    2026年8月13日</w:t>
      </w:r>
    </w:p>
    <w:sectPr>
      <w:pgSz w:w="11906" w:h="16838"/>
      <w:pgMar w:top="1134" w:right="1701" w:bottom="1134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EB7C58"/>
    <w:multiLevelType w:val="singleLevel"/>
    <w:tmpl w:val="73EB7C5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4D07BC"/>
    <w:rsid w:val="0B882BB2"/>
    <w:rsid w:val="0D8D665A"/>
    <w:rsid w:val="1A9B3ABB"/>
    <w:rsid w:val="27AD49DB"/>
    <w:rsid w:val="524D07BC"/>
    <w:rsid w:val="53EB7012"/>
    <w:rsid w:val="616970BD"/>
    <w:rsid w:val="669D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284</Words>
  <Characters>294</Characters>
  <Lines>0</Lines>
  <Paragraphs>0</Paragraphs>
  <TotalTime>65</TotalTime>
  <ScaleCrop>false</ScaleCrop>
  <LinksUpToDate>false</LinksUpToDate>
  <CharactersWithSpaces>381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2026-08-13T06:57:00Z</dcterms:created>
  <dc:creator>浅蓝沙滩</dc:creator>
  <cp:lastModifiedBy>罗</cp:lastModifiedBy>
  <dcterms:modified xsi:type="dcterms:W3CDTF">2026-08-19T05:49:28Z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E6C83640E03C453C9634B1CB77B76F04_13</vt:lpwstr>
  </property>
  <property fmtid="{D5CDD505-2E9C-101B-9397-08002B2CF9AE}" pid="4" name="KSOTemplateDocerSaveRecord">
    <vt:lpwstr>eyJoZGlkIjoiMzMyZTFiMjVmNWIwYTViZDAxMWYxODRlNjRjMzdlZDIiLCJ1c2VySWQiOiIxMzA2NTQ2NjY3In0=</vt:lpwstr>
  </property>
</Properties>
</file>