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287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报考攻读博士学位研究生</w:t>
      </w:r>
    </w:p>
    <w:p w14:paraId="1EAF4B5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科研计划书</w:t>
      </w:r>
    </w:p>
    <w:p w14:paraId="36F0E912">
      <w:pPr>
        <w:jc w:val="center"/>
        <w:rPr>
          <w:rFonts w:hint="eastAsia" w:ascii="隶书" w:eastAsia="隶书"/>
          <w:sz w:val="40"/>
          <w:szCs w:val="32"/>
          <w:lang w:val="en-US" w:eastAsia="zh-CN"/>
        </w:rPr>
      </w:pPr>
    </w:p>
    <w:p w14:paraId="4BD0D4FF">
      <w:pPr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考生姓名：</w:t>
      </w:r>
      <w:r>
        <w:rPr>
          <w:rFonts w:hint="eastAsia" w:ascii="宋体" w:hAnsi="宋体"/>
          <w:sz w:val="28"/>
          <w:szCs w:val="28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报考学院：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shd w:val="clear" w:color="auto" w:fill="auto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  </w:t>
      </w:r>
    </w:p>
    <w:p w14:paraId="4D023742">
      <w:pPr>
        <w:jc w:val="both"/>
        <w:rPr>
          <w:rFonts w:hint="default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报考专业：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报考导师：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   </w:t>
      </w:r>
    </w:p>
    <w:p w14:paraId="360C5184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2F9D115B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1B9F98E9">
      <w:pPr>
        <w:jc w:val="both"/>
        <w:rPr>
          <w:rFonts w:hint="default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 xml:space="preserve"> </w:t>
      </w:r>
      <w:bookmarkStart w:id="0" w:name="_GoBack"/>
      <w:bookmarkEnd w:id="0"/>
    </w:p>
    <w:p w14:paraId="01F02EF3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420C9EAE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4B62CBB0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7985ED26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1D44AC9B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330EBCCF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06475B5F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43A5A255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45C27167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6D2BD405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67F51A26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16AA8185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50F195DD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46C7B5CB">
      <w:pPr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考生签名：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     日期：    年   月   日</w:t>
      </w:r>
    </w:p>
    <w:p w14:paraId="7E0B540C">
      <w:pPr>
        <w:shd w:val="clear" w:color="auto" w:fill="E6E6E6"/>
        <w:ind w:firstLine="420"/>
        <w:rPr>
          <w:rFonts w:hint="eastAsia" w:ascii="宋体"/>
        </w:rPr>
      </w:pPr>
      <w:r>
        <w:rPr>
          <w:rFonts w:hint="eastAsia" w:ascii="宋体"/>
          <w:b/>
          <w:sz w:val="32"/>
          <w:szCs w:val="32"/>
        </w:rPr>
        <w:t>以下部分不用打印</w:t>
      </w:r>
    </w:p>
    <w:p w14:paraId="38911DC3">
      <w:pPr>
        <w:ind w:firstLine="420" w:firstLineChars="200"/>
        <w:rPr>
          <w:rFonts w:hint="eastAsia" w:ascii="宋体" w:hAnsi="宋体"/>
        </w:rPr>
      </w:pPr>
    </w:p>
    <w:p w14:paraId="1ECF3EF3">
      <w:pPr>
        <w:shd w:val="clear" w:color="auto" w:fill="E6E6E6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E6E6E6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请根据对拟报考学科专业或导师研究方向的认识，初步拟定研究计划，并撰写科研计划书，3000字左右。科研计划书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要求申请人独立完成，否则将取消入学资格。</w:t>
      </w:r>
    </w:p>
    <w:p w14:paraId="4408FB41">
      <w:pPr>
        <w:shd w:val="clear" w:color="auto" w:fill="E6E6E6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科研计划书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请用A4纸正反面打印，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本人签字后扫描成PDF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与其它报考材料一同在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规定的时间内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通过系统上传，原件请妥善保管。</w:t>
      </w:r>
    </w:p>
    <w:p w14:paraId="04BFDE47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6F75BD5-546F-4B6F-A4EE-DE6D83B0B735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2" w:fontKey="{8AF1C70B-67E6-4E14-AA21-EDEB0922DB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8C967A-DE99-4BCD-AB09-8E4D7F57FD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4B8F6F8E"/>
    <w:rsid w:val="1474380B"/>
    <w:rsid w:val="17B52E4A"/>
    <w:rsid w:val="4B8F6F8E"/>
    <w:rsid w:val="73A94021"/>
    <w:rsid w:val="75F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199</Characters>
  <Lines>0</Lines>
  <Paragraphs>0</Paragraphs>
  <TotalTime>0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2023-01-18T01:19:00Z</dcterms:created>
  <dc:creator>时遇</dc:creator>
  <cp:lastModifiedBy>zqhflying～</cp:lastModifiedBy>
  <dcterms:modified xsi:type="dcterms:W3CDTF">2025-11-19T01:18:30Z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B01FABAC12DD45ABB14252BBB7390252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