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D48DE">
      <w:pPr>
        <w:jc w:val="center"/>
        <w:rPr>
          <w:rFonts w:hint="eastAsia" w:ascii="等线" w:hAnsi="等线" w:eastAsia="等线" w:cs="等线"/>
          <w:b/>
          <w:bCs/>
          <w:sz w:val="36"/>
          <w:szCs w:val="36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36"/>
          <w:szCs w:val="36"/>
          <w:lang w:val="en-US" w:eastAsia="zh-CN"/>
        </w:rPr>
        <w:t>国家卓越工程师学院2026年博士研究生招生二次招生计划表</w:t>
      </w:r>
    </w:p>
    <w:p w14:paraId="4CD966C0">
      <w:pPr>
        <w:rPr>
          <w:rFonts w:hint="eastAsia" w:ascii="等线" w:hAnsi="等线" w:eastAsia="等线" w:cs="等线"/>
          <w:sz w:val="28"/>
          <w:szCs w:val="28"/>
          <w:lang w:val="en-US" w:eastAsia="zh-CN"/>
        </w:rPr>
      </w:pPr>
    </w:p>
    <w:p w14:paraId="3057EF5C">
      <w:pPr>
        <w:numPr>
          <w:ilvl w:val="0"/>
          <w:numId w:val="1"/>
        </w:num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招生计划及要求</w:t>
      </w:r>
    </w:p>
    <w:tbl>
      <w:tblPr>
        <w:tblStyle w:val="3"/>
        <w:tblW w:w="9668" w:type="dxa"/>
        <w:tblInd w:w="-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305"/>
        <w:gridCol w:w="1118"/>
        <w:gridCol w:w="1977"/>
        <w:gridCol w:w="2850"/>
      </w:tblGrid>
      <w:tr w14:paraId="146C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418" w:type="dxa"/>
          </w:tcPr>
          <w:p w14:paraId="0831D77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 w:colFirst="0" w:colLast="4"/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招生导师</w:t>
            </w:r>
          </w:p>
        </w:tc>
        <w:tc>
          <w:tcPr>
            <w:tcW w:w="2305" w:type="dxa"/>
          </w:tcPr>
          <w:p w14:paraId="4234EF0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招生专业</w:t>
            </w:r>
          </w:p>
        </w:tc>
        <w:tc>
          <w:tcPr>
            <w:tcW w:w="1118" w:type="dxa"/>
          </w:tcPr>
          <w:p w14:paraId="3A5EBCC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计划数</w:t>
            </w:r>
          </w:p>
        </w:tc>
        <w:tc>
          <w:tcPr>
            <w:tcW w:w="1977" w:type="dxa"/>
          </w:tcPr>
          <w:p w14:paraId="6D1A195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850" w:type="dxa"/>
          </w:tcPr>
          <w:p w14:paraId="719932C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bookmarkEnd w:id="0"/>
      <w:tr w14:paraId="427C2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418" w:type="dxa"/>
            <w:vAlign w:val="center"/>
          </w:tcPr>
          <w:p w14:paraId="1C134C0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导师组</w:t>
            </w:r>
          </w:p>
        </w:tc>
        <w:tc>
          <w:tcPr>
            <w:tcW w:w="2305" w:type="dxa"/>
            <w:vAlign w:val="center"/>
          </w:tcPr>
          <w:p w14:paraId="2C02549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电子信息（085400）</w:t>
            </w:r>
          </w:p>
          <w:p w14:paraId="6F866A9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机械（085500）</w:t>
            </w:r>
          </w:p>
          <w:p w14:paraId="135AE68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材料与化工（085600）</w:t>
            </w:r>
          </w:p>
          <w:p w14:paraId="0CA3642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资源与环境（085700）</w:t>
            </w:r>
          </w:p>
          <w:p w14:paraId="112D73B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土木水利（085900）</w:t>
            </w:r>
          </w:p>
          <w:p w14:paraId="6413F71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生物与医药（086000）</w:t>
            </w:r>
          </w:p>
        </w:tc>
        <w:tc>
          <w:tcPr>
            <w:tcW w:w="1118" w:type="dxa"/>
            <w:vAlign w:val="center"/>
          </w:tcPr>
          <w:p w14:paraId="09C2ED0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60</w:t>
            </w:r>
          </w:p>
        </w:tc>
        <w:tc>
          <w:tcPr>
            <w:tcW w:w="1977" w:type="dxa"/>
            <w:vAlign w:val="center"/>
          </w:tcPr>
          <w:p w14:paraId="2AE40EB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zgxy@scut.edu.cn</w:t>
            </w:r>
          </w:p>
        </w:tc>
        <w:tc>
          <w:tcPr>
            <w:tcW w:w="2850" w:type="dxa"/>
            <w:vAlign w:val="center"/>
          </w:tcPr>
          <w:p w14:paraId="6B16600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学院协同育人创新项目招生计划，具体招生项目信息详见学院网站：https://www2.scut.edu.cn/engineers/2026/0428/c39279a625766/page.htm</w:t>
            </w:r>
          </w:p>
        </w:tc>
      </w:tr>
      <w:tr w14:paraId="7C952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099" w:hRule="atLeast"/>
        </w:trPr>
        <w:tc>
          <w:tcPr>
            <w:tcW w:w="1418" w:type="dxa"/>
            <w:vAlign w:val="center"/>
          </w:tcPr>
          <w:p w14:paraId="2D26111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导师组</w:t>
            </w:r>
          </w:p>
        </w:tc>
        <w:tc>
          <w:tcPr>
            <w:tcW w:w="2305" w:type="dxa"/>
            <w:vAlign w:val="center"/>
          </w:tcPr>
          <w:p w14:paraId="41E3EF5B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电子信息（085400）</w:t>
            </w:r>
          </w:p>
          <w:p w14:paraId="6E09F740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机械（085500）</w:t>
            </w:r>
          </w:p>
          <w:p w14:paraId="579D0761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材料与化工（085600）</w:t>
            </w:r>
          </w:p>
          <w:p w14:paraId="27478941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土木水利（085900）</w:t>
            </w:r>
          </w:p>
        </w:tc>
        <w:tc>
          <w:tcPr>
            <w:tcW w:w="1118" w:type="dxa"/>
            <w:vAlign w:val="center"/>
          </w:tcPr>
          <w:p w14:paraId="3B5998C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以国家专项下达计划数为准</w:t>
            </w:r>
          </w:p>
        </w:tc>
        <w:tc>
          <w:tcPr>
            <w:tcW w:w="1977" w:type="dxa"/>
            <w:vAlign w:val="center"/>
          </w:tcPr>
          <w:p w14:paraId="3C37721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zgxy@scut.edu.cn</w:t>
            </w:r>
          </w:p>
        </w:tc>
        <w:tc>
          <w:tcPr>
            <w:tcW w:w="2850" w:type="dxa"/>
            <w:vAlign w:val="center"/>
          </w:tcPr>
          <w:p w14:paraId="1E8F199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国家级定向工程博士专项班计划，具体招生工作由学院对接合作企业推进</w:t>
            </w:r>
          </w:p>
        </w:tc>
      </w:tr>
    </w:tbl>
    <w:p w14:paraId="4A263060">
      <w:pPr>
        <w:numPr>
          <w:ilvl w:val="0"/>
          <w:numId w:val="1"/>
        </w:num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学院联系方式</w:t>
      </w:r>
    </w:p>
    <w:p w14:paraId="6CCE2878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联系人：黄老师</w:t>
      </w:r>
    </w:p>
    <w:p w14:paraId="6D548D9A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电话：020-87113713</w:t>
      </w:r>
    </w:p>
    <w:p w14:paraId="6F9FB9E7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邮箱：zgxy@scut.edu.cn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2A231D"/>
    <w:multiLevelType w:val="singleLevel"/>
    <w:tmpl w:val="422A23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54F9A"/>
    <w:rsid w:val="26154F9A"/>
    <w:rsid w:val="29CD038A"/>
    <w:rsid w:val="41CE0F85"/>
    <w:rsid w:val="6C7307A4"/>
    <w:rsid w:val="77DD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400</Characters>
  <Lines>0</Lines>
  <Paragraphs>0</Paragraphs>
  <TotalTime>64</TotalTime>
  <ScaleCrop>false</ScaleCrop>
  <LinksUpToDate>false</LinksUpToDate>
  <CharactersWithSpaces>400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2026-04-28T04:19:00Z</dcterms:created>
  <dc:creator>SJ</dc:creator>
  <cp:lastModifiedBy>彦</cp:lastModifiedBy>
  <dcterms:modified xsi:type="dcterms:W3CDTF">2026-04-28T08:18:33Z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EC7D5E174C1A4249A2B0DF3C7D547FDD_13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