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2F3CF">
      <w:pPr>
        <w:jc w:val="center"/>
        <w:rPr>
          <w:rFonts w:ascii="小标宋" w:eastAsia="小标宋"/>
          <w:bCs/>
          <w:sz w:val="44"/>
          <w:szCs w:val="44"/>
        </w:rPr>
      </w:pPr>
      <w:bookmarkStart w:id="0" w:name="_GoBack"/>
      <w:bookmarkEnd w:id="0"/>
      <w:r>
        <w:rPr>
          <w:rFonts w:hint="eastAsia" w:ascii="小标宋" w:hAnsi="宋体" w:eastAsia="小标宋"/>
          <w:bCs/>
          <w:sz w:val="44"/>
          <w:szCs w:val="44"/>
        </w:rPr>
        <w:t>导师同意接收函</w:t>
      </w:r>
    </w:p>
    <w:p w14:paraId="302162DB">
      <w:pPr>
        <w:spacing w:line="240" w:lineRule="exact"/>
        <w:jc w:val="center"/>
        <w:rPr>
          <w:rFonts w:eastAsia="微软雅黑"/>
          <w:b/>
          <w:w w:val="90"/>
          <w:sz w:val="30"/>
          <w:szCs w:val="30"/>
        </w:rPr>
      </w:pPr>
    </w:p>
    <w:tbl>
      <w:tblPr>
        <w:tblStyle w:val="2"/>
        <w:tblW w:w="10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1"/>
        <w:gridCol w:w="2452"/>
        <w:gridCol w:w="2310"/>
        <w:gridCol w:w="2835"/>
      </w:tblGrid>
      <w:tr w14:paraId="0738E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591" w:type="dxa"/>
            <w:vAlign w:val="center"/>
          </w:tcPr>
          <w:p w14:paraId="4F0CD295">
            <w:pPr>
              <w:pStyle w:val="4"/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姓名</w:t>
            </w:r>
          </w:p>
        </w:tc>
        <w:tc>
          <w:tcPr>
            <w:tcW w:w="2452" w:type="dxa"/>
            <w:vAlign w:val="center"/>
          </w:tcPr>
          <w:p w14:paraId="39F76BC1">
            <w:pPr>
              <w:pStyle w:val="4"/>
              <w:jc w:val="center"/>
              <w:rPr>
                <w:rFonts w:hint="eastAsia" w:ascii="黑体" w:hAnsi="黑体" w:eastAsia="黑体" w:cs="Times New Roman"/>
              </w:rPr>
            </w:pPr>
          </w:p>
        </w:tc>
        <w:tc>
          <w:tcPr>
            <w:tcW w:w="2310" w:type="dxa"/>
            <w:vAlign w:val="center"/>
          </w:tcPr>
          <w:p w14:paraId="2FE66A6A">
            <w:pPr>
              <w:pStyle w:val="4"/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报考学院</w:t>
            </w:r>
          </w:p>
        </w:tc>
        <w:tc>
          <w:tcPr>
            <w:tcW w:w="2835" w:type="dxa"/>
            <w:vAlign w:val="center"/>
          </w:tcPr>
          <w:p w14:paraId="358D4265">
            <w:pPr>
              <w:pStyle w:val="4"/>
              <w:jc w:val="center"/>
              <w:rPr>
                <w:rFonts w:hint="eastAsia" w:ascii="黑体" w:hAnsi="黑体" w:eastAsia="黑体" w:cs="Times New Roman"/>
              </w:rPr>
            </w:pPr>
          </w:p>
        </w:tc>
      </w:tr>
      <w:tr w14:paraId="1785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591" w:type="dxa"/>
            <w:vAlign w:val="center"/>
          </w:tcPr>
          <w:p w14:paraId="0AB210A1">
            <w:pPr>
              <w:pStyle w:val="4"/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报考专业代码及名称</w:t>
            </w:r>
          </w:p>
        </w:tc>
        <w:tc>
          <w:tcPr>
            <w:tcW w:w="7597" w:type="dxa"/>
            <w:gridSpan w:val="3"/>
            <w:vAlign w:val="center"/>
          </w:tcPr>
          <w:p w14:paraId="39BCB554">
            <w:pPr>
              <w:pStyle w:val="4"/>
              <w:ind w:firstLine="480" w:firstLineChars="200"/>
              <w:jc w:val="both"/>
              <w:rPr>
                <w:rFonts w:hint="eastAsia" w:ascii="黑体" w:hAnsi="黑体" w:eastAsia="黑体" w:cs="Times New Roman"/>
              </w:rPr>
            </w:pPr>
          </w:p>
        </w:tc>
      </w:tr>
      <w:tr w14:paraId="6C92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0188" w:type="dxa"/>
            <w:gridSpan w:val="4"/>
            <w:vAlign w:val="center"/>
          </w:tcPr>
          <w:p w14:paraId="6853A94D">
            <w:pPr>
              <w:pStyle w:val="4"/>
              <w:ind w:firstLine="117" w:firstLineChars="49"/>
              <w:jc w:val="center"/>
              <w:rPr>
                <w:rFonts w:hint="eastAsia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导师意见</w:t>
            </w:r>
          </w:p>
        </w:tc>
      </w:tr>
      <w:tr w14:paraId="52225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1" w:hRule="atLeast"/>
          <w:jc w:val="center"/>
        </w:trPr>
        <w:tc>
          <w:tcPr>
            <w:tcW w:w="10188" w:type="dxa"/>
            <w:gridSpan w:val="4"/>
          </w:tcPr>
          <w:p w14:paraId="5B1F6C54">
            <w:pPr>
              <w:pStyle w:val="4"/>
              <w:jc w:val="both"/>
              <w:rPr>
                <w:rFonts w:hint="eastAsia" w:hAnsi="宋体" w:cs="Times New Roman"/>
                <w:bCs/>
                <w:color w:val="auto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</w:rPr>
              <w:t>（</w:t>
            </w:r>
            <w:r>
              <w:rPr>
                <w:rFonts w:hint="eastAsia" w:hAnsi="宋体" w:cs="Times New Roman"/>
                <w:bCs/>
                <w:color w:val="auto"/>
              </w:rPr>
              <w:t>表达清楚同意考生报考本人博士研究生事实即可）</w:t>
            </w:r>
          </w:p>
          <w:p w14:paraId="5F8BC83A">
            <w:pPr>
              <w:pStyle w:val="4"/>
              <w:jc w:val="both"/>
              <w:rPr>
                <w:rFonts w:cs="Times New Roman"/>
                <w:b/>
                <w:color w:val="auto"/>
              </w:rPr>
            </w:pPr>
          </w:p>
          <w:p w14:paraId="108D40A0">
            <w:pPr>
              <w:pStyle w:val="4"/>
              <w:jc w:val="both"/>
              <w:rPr>
                <w:rFonts w:cs="Times New Roman"/>
                <w:b/>
                <w:color w:val="auto"/>
              </w:rPr>
            </w:pPr>
          </w:p>
          <w:p w14:paraId="15F4EEA7">
            <w:pPr>
              <w:pStyle w:val="4"/>
              <w:jc w:val="both"/>
              <w:rPr>
                <w:rFonts w:cs="Times New Roman"/>
                <w:b/>
                <w:color w:val="auto"/>
              </w:rPr>
            </w:pPr>
          </w:p>
          <w:p w14:paraId="70743CCE">
            <w:pPr>
              <w:pStyle w:val="4"/>
              <w:jc w:val="both"/>
              <w:rPr>
                <w:rFonts w:cs="Times New Roman"/>
                <w:b/>
                <w:color w:val="auto"/>
              </w:rPr>
            </w:pPr>
          </w:p>
          <w:p w14:paraId="364D9742">
            <w:pPr>
              <w:pStyle w:val="4"/>
              <w:jc w:val="both"/>
              <w:rPr>
                <w:rFonts w:cs="Times New Roman"/>
                <w:b/>
                <w:color w:val="auto"/>
              </w:rPr>
            </w:pPr>
          </w:p>
          <w:p w14:paraId="59B09285">
            <w:pPr>
              <w:pStyle w:val="4"/>
              <w:jc w:val="both"/>
              <w:rPr>
                <w:rFonts w:cs="Times New Roman"/>
                <w:b/>
                <w:color w:val="auto"/>
              </w:rPr>
            </w:pPr>
          </w:p>
          <w:p w14:paraId="65F1E676">
            <w:pPr>
              <w:pStyle w:val="4"/>
              <w:jc w:val="both"/>
              <w:rPr>
                <w:rFonts w:cs="Times New Roman"/>
                <w:b/>
                <w:color w:val="auto"/>
              </w:rPr>
            </w:pPr>
          </w:p>
          <w:p w14:paraId="0C231729">
            <w:pPr>
              <w:pStyle w:val="4"/>
              <w:jc w:val="both"/>
              <w:rPr>
                <w:rFonts w:cs="Times New Roman"/>
                <w:b/>
                <w:color w:val="auto"/>
              </w:rPr>
            </w:pPr>
          </w:p>
          <w:p w14:paraId="393C2EA7">
            <w:pPr>
              <w:pStyle w:val="4"/>
              <w:jc w:val="both"/>
              <w:rPr>
                <w:rFonts w:cs="Times New Roman"/>
                <w:b/>
                <w:color w:val="auto"/>
              </w:rPr>
            </w:pPr>
          </w:p>
          <w:p w14:paraId="54D67D55">
            <w:pPr>
              <w:pStyle w:val="4"/>
              <w:jc w:val="both"/>
              <w:rPr>
                <w:rFonts w:cs="Times New Roman"/>
                <w:b/>
                <w:color w:val="auto"/>
              </w:rPr>
            </w:pPr>
          </w:p>
          <w:p w14:paraId="1B31CC42">
            <w:pPr>
              <w:pStyle w:val="4"/>
              <w:jc w:val="both"/>
              <w:rPr>
                <w:rFonts w:cs="Times New Roman"/>
                <w:b/>
                <w:color w:val="auto"/>
              </w:rPr>
            </w:pPr>
          </w:p>
          <w:p w14:paraId="20832305">
            <w:pPr>
              <w:pStyle w:val="4"/>
              <w:jc w:val="both"/>
              <w:rPr>
                <w:rFonts w:cs="Times New Roman"/>
                <w:b/>
                <w:color w:val="auto"/>
              </w:rPr>
            </w:pPr>
          </w:p>
          <w:p w14:paraId="4392F65A">
            <w:pPr>
              <w:pStyle w:val="4"/>
              <w:jc w:val="both"/>
              <w:rPr>
                <w:rFonts w:cs="Times New Roman"/>
                <w:b/>
                <w:color w:val="auto"/>
              </w:rPr>
            </w:pPr>
          </w:p>
          <w:p w14:paraId="7801B7AE">
            <w:pPr>
              <w:pStyle w:val="4"/>
              <w:jc w:val="both"/>
              <w:rPr>
                <w:rFonts w:cs="Times New Roman"/>
                <w:b/>
                <w:color w:val="auto"/>
              </w:rPr>
            </w:pPr>
          </w:p>
          <w:p w14:paraId="74F07802">
            <w:pPr>
              <w:pStyle w:val="4"/>
              <w:jc w:val="both"/>
              <w:rPr>
                <w:rFonts w:cs="Times New Roman"/>
                <w:b/>
                <w:color w:val="auto"/>
              </w:rPr>
            </w:pPr>
          </w:p>
          <w:p w14:paraId="4838D0D9">
            <w:pPr>
              <w:pStyle w:val="4"/>
              <w:jc w:val="both"/>
              <w:rPr>
                <w:rFonts w:cs="Times New Roman"/>
                <w:b/>
                <w:color w:val="auto"/>
              </w:rPr>
            </w:pPr>
          </w:p>
          <w:p w14:paraId="46B0F2DE">
            <w:pPr>
              <w:pStyle w:val="4"/>
              <w:jc w:val="both"/>
              <w:rPr>
                <w:rFonts w:cs="Times New Roman"/>
                <w:b/>
                <w:color w:val="auto"/>
              </w:rPr>
            </w:pPr>
          </w:p>
          <w:p w14:paraId="0D6206EB">
            <w:pPr>
              <w:pStyle w:val="4"/>
              <w:jc w:val="both"/>
              <w:rPr>
                <w:rFonts w:cs="Times New Roman"/>
                <w:b/>
                <w:color w:val="auto"/>
              </w:rPr>
            </w:pPr>
          </w:p>
          <w:p w14:paraId="04B017CD">
            <w:pPr>
              <w:pStyle w:val="4"/>
              <w:jc w:val="both"/>
              <w:rPr>
                <w:rFonts w:cs="Times New Roman"/>
                <w:b/>
                <w:color w:val="auto"/>
              </w:rPr>
            </w:pPr>
          </w:p>
          <w:p w14:paraId="728DD050">
            <w:pPr>
              <w:pStyle w:val="4"/>
              <w:jc w:val="both"/>
              <w:rPr>
                <w:rFonts w:cs="Times New Roman"/>
                <w:b/>
                <w:color w:val="auto"/>
              </w:rPr>
            </w:pPr>
          </w:p>
          <w:p w14:paraId="457D79C9">
            <w:pPr>
              <w:pStyle w:val="4"/>
              <w:jc w:val="both"/>
              <w:rPr>
                <w:rFonts w:cs="Times New Roman"/>
                <w:b/>
                <w:color w:val="auto"/>
              </w:rPr>
            </w:pPr>
          </w:p>
          <w:p w14:paraId="79B5DD12">
            <w:pPr>
              <w:pStyle w:val="4"/>
              <w:jc w:val="both"/>
              <w:rPr>
                <w:rFonts w:cs="Times New Roman"/>
                <w:b/>
                <w:color w:val="auto"/>
              </w:rPr>
            </w:pPr>
          </w:p>
          <w:p w14:paraId="7BCF133F">
            <w:pPr>
              <w:pStyle w:val="4"/>
              <w:ind w:firstLine="1200" w:firstLineChars="400"/>
              <w:jc w:val="both"/>
              <w:rPr>
                <w:rFonts w:hint="eastAsia" w:ascii="黑体" w:hAnsi="黑体" w:eastAsia="黑体" w:cs="Times New Roman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30"/>
                <w:szCs w:val="30"/>
              </w:rPr>
              <w:t>导师签名：             日期：    年    月   日</w:t>
            </w:r>
          </w:p>
        </w:tc>
      </w:tr>
    </w:tbl>
    <w:p w14:paraId="6E818072">
      <w:pPr>
        <w:spacing w:line="240" w:lineRule="exact"/>
        <w:ind w:left="105" w:leftChars="50" w:right="544"/>
        <w:rPr>
          <w:rFonts w:eastAsia="微软雅黑"/>
          <w:b/>
          <w:w w:val="90"/>
          <w:szCs w:val="21"/>
        </w:rPr>
      </w:pPr>
      <w:r>
        <w:rPr>
          <w:rFonts w:eastAsia="微软雅黑"/>
          <w:b/>
          <w:w w:val="90"/>
          <w:szCs w:val="21"/>
        </w:rPr>
        <w:t xml:space="preserve">                             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EF3"/>
    <w:rsid w:val="00107029"/>
    <w:rsid w:val="00377B70"/>
    <w:rsid w:val="006120F7"/>
    <w:rsid w:val="007C7F36"/>
    <w:rsid w:val="00B21EF3"/>
    <w:rsid w:val="00F160E9"/>
    <w:rsid w:val="1AAB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60</Characters>
  <Lines>1</Lines>
  <Paragraphs>1</Paragraphs>
  <TotalTime>6</TotalTime>
  <ScaleCrop>false</ScaleCrop>
  <LinksUpToDate>false</LinksUpToDate>
  <CharactersWithSpaces>113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2024-12-03T01:37:00Z</dcterms:created>
  <dc:creator>hp</dc:creator>
  <cp:lastModifiedBy>张慧鹏</cp:lastModifiedBy>
  <dcterms:modified xsi:type="dcterms:W3CDTF">2026-01-04T06:44:32Z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033A2EDD5F5E4F7F88E2F2301A85EBCA_13</vt:lpwstr>
  </property>
</Properties>
</file>