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82C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企业微信人脸采集使用说明</w:t>
      </w:r>
    </w:p>
    <w:p w14:paraId="6BC1A0B5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第一步：登录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徐医微校园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企业微信，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点击进入</w:t>
      </w:r>
      <w:r>
        <w:rPr>
          <w:rFonts w:hint="eastAsia" w:ascii="仿宋" w:hAnsi="仿宋" w:eastAsia="仿宋"/>
          <w:sz w:val="28"/>
          <w:szCs w:val="28"/>
        </w:rPr>
        <w:t>工作台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/>
          <w:sz w:val="28"/>
          <w:szCs w:val="28"/>
        </w:rPr>
        <w:t>人脸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识别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7617323B">
      <w:pPr>
        <w:jc w:val="center"/>
        <w:rPr>
          <w:rFonts w:hint="eastAsia" w:ascii="仿宋" w:hAnsi="仿宋" w:eastAsiaTheme="minorEastAsia"/>
          <w:sz w:val="24"/>
          <w:szCs w:val="24"/>
          <w:lang w:eastAsia="zh-CN"/>
        </w:rPr>
      </w:pPr>
      <w:r>
        <w:rPr>
          <w:rFonts w:hint="eastAsia" w:ascii="仿宋" w:hAnsi="仿宋" w:eastAsiaTheme="minorEastAsia"/>
          <w:sz w:val="24"/>
          <w:szCs w:val="24"/>
          <w:lang w:eastAsia="zh-CN"/>
        </w:rPr>
        <w:drawing>
          <wp:inline distT="0" distB="0" distL="114300" distR="114300">
            <wp:extent cx="1857375" cy="3637915"/>
            <wp:effectExtent l="0" t="0" r="9525" b="635"/>
            <wp:docPr id="2" name="图片 2" descr="微信图片_20240911165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11165351"/>
                    <pic:cNvPicPr>
                      <a:picLocks noChangeAspect="1"/>
                    </pic:cNvPicPr>
                  </pic:nvPicPr>
                  <pic:blipFill>
                    <a:blip r:embed="rId4"/>
                    <a:srcRect t="5092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637915"/>
                    </a:xfrm>
                    <a:prstGeom prst="rect">
                      <a:avLst/>
                    </a:prstGeom>
                    <a:ln w="12700" cmpd="sng"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482307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第二步：点击</w:t>
      </w:r>
      <w:r>
        <w:rPr>
          <w:sz w:val="28"/>
          <w:szCs w:val="28"/>
        </w:rPr>
        <w:drawing>
          <wp:inline distT="0" distB="0" distL="0" distR="0">
            <wp:extent cx="198755" cy="1841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2450" cy="19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ascii="仿宋" w:hAnsi="仿宋" w:eastAsia="仿宋"/>
          <w:sz w:val="28"/>
          <w:szCs w:val="28"/>
        </w:rPr>
        <w:t>拍照或使用相册近期</w:t>
      </w:r>
      <w:r>
        <w:rPr>
          <w:rFonts w:hint="eastAsia" w:ascii="仿宋" w:hAnsi="仿宋" w:eastAsia="仿宋"/>
          <w:sz w:val="28"/>
          <w:szCs w:val="28"/>
        </w:rPr>
        <w:t>证件照，请注意文字要求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60373B3B">
      <w:pPr>
        <w:jc w:val="center"/>
        <w:rPr>
          <w:rFonts w:hint="eastAsia" w:ascii="仿宋" w:hAnsi="仿宋" w:eastAsia="仿宋"/>
          <w:sz w:val="24"/>
          <w:szCs w:val="24"/>
        </w:rPr>
      </w:pPr>
      <w:r>
        <w:drawing>
          <wp:inline distT="0" distB="0" distL="0" distR="0">
            <wp:extent cx="1685925" cy="3249930"/>
            <wp:effectExtent l="9525" t="9525" r="1905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249930"/>
                    </a:xfrm>
                    <a:prstGeom prst="rect">
                      <a:avLst/>
                    </a:prstGeom>
                    <a:ln w="9525" cmpd="sng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drawing>
          <wp:inline distT="0" distB="0" distL="0" distR="0">
            <wp:extent cx="1647190" cy="3251200"/>
            <wp:effectExtent l="0" t="0" r="1016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2ECA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第三步：采集之后可以进行照片调整，调整完成后点击裁剪后上传。</w:t>
      </w:r>
    </w:p>
    <w:p w14:paraId="365F8BDC">
      <w:pPr>
        <w:jc w:val="center"/>
        <w:rPr>
          <w:rFonts w:hint="eastAsia" w:ascii="仿宋" w:hAnsi="仿宋" w:eastAsia="仿宋"/>
          <w:sz w:val="24"/>
          <w:szCs w:val="24"/>
        </w:rPr>
      </w:pPr>
      <w:r>
        <w:drawing>
          <wp:inline distT="0" distB="0" distL="114300" distR="114300">
            <wp:extent cx="1879600" cy="3615690"/>
            <wp:effectExtent l="0" t="0" r="6350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3615690"/>
                    </a:xfrm>
                    <a:prstGeom prst="rect">
                      <a:avLst/>
                    </a:prstGeom>
                    <a:ln w="12700" cmpd="sng"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106295" cy="3619500"/>
            <wp:effectExtent l="9525" t="9525" r="1778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3619500"/>
                    </a:xfrm>
                    <a:prstGeom prst="rect">
                      <a:avLst/>
                    </a:prstGeom>
                    <a:ln w="9525" cmpd="sng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C7A716D">
      <w:pPr>
        <w:widowControl/>
        <w:jc w:val="left"/>
        <w:rPr>
          <w:rFonts w:hint="eastAsia"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YjFkZGNhMzJkMmVlMDdlZjg2YzNhOThkOTZiN2QifQ=="/>
  </w:docVars>
  <w:rsids>
    <w:rsidRoot w:val="00D53F74"/>
    <w:rsid w:val="00007227"/>
    <w:rsid w:val="000D533B"/>
    <w:rsid w:val="00161EDD"/>
    <w:rsid w:val="00167EB7"/>
    <w:rsid w:val="001A6823"/>
    <w:rsid w:val="00286539"/>
    <w:rsid w:val="004217C3"/>
    <w:rsid w:val="004B3909"/>
    <w:rsid w:val="004B47DE"/>
    <w:rsid w:val="004C2451"/>
    <w:rsid w:val="006278AC"/>
    <w:rsid w:val="00644B62"/>
    <w:rsid w:val="00842737"/>
    <w:rsid w:val="009C6EB8"/>
    <w:rsid w:val="00A455DC"/>
    <w:rsid w:val="00AB3CBD"/>
    <w:rsid w:val="00B30341"/>
    <w:rsid w:val="00B84F42"/>
    <w:rsid w:val="00BE1D61"/>
    <w:rsid w:val="00C76A85"/>
    <w:rsid w:val="00D53F74"/>
    <w:rsid w:val="00FD7541"/>
    <w:rsid w:val="0ED3159B"/>
    <w:rsid w:val="0F1518DB"/>
    <w:rsid w:val="147C5DB6"/>
    <w:rsid w:val="2DDB5291"/>
    <w:rsid w:val="3741144C"/>
    <w:rsid w:val="4CFE6B07"/>
    <w:rsid w:val="5AB56997"/>
    <w:rsid w:val="6A5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Dahuatech</Company>
  <Pages>2</Pages>
  <Words>102</Words>
  <Characters>102</Characters>
  <Lines>1</Lines>
  <Paragraphs>1</Paragraphs>
  <TotalTime>1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2021-09-15T09:26:00Z</dcterms:created>
  <dc:creator>DHAdmin</dc:creator>
  <cp:lastModifiedBy>海南</cp:lastModifiedBy>
  <cp:lastPrinted>2022-11-04T06:35:00Z</cp:lastPrinted>
  <dcterms:modified xsi:type="dcterms:W3CDTF">2025-07-11T02:01:22Z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f24520da_mFV3wD85Iyk2OspOknv5riIswvA=_8QYrr15fJDMrPd1JlXPgrilrRfjaplpuUJCKIQc7IDXrXGNJ7P/cOl2cx3ZF7IYTWBDFHnz3NoMHau0iWBJgr3uiHaU=_789dad76</vt:lpwstr>
  </property>
  <property fmtid="{D5CDD505-2E9C-101B-9397-08002B2CF9AE}" pid="3" name="KSOProductBuildVer">
    <vt:lpwstr>2052-12.1.0.21915</vt:lpwstr>
  </property>
  <property fmtid="{D5CDD505-2E9C-101B-9397-08002B2CF9AE}" pid="4" name="ICV">
    <vt:lpwstr>1346F99F76D74F68BCE40B25D337BE7C_13</vt:lpwstr>
  </property>
  <property fmtid="{D5CDD505-2E9C-101B-9397-08002B2CF9AE}" pid="5" name="KSOTemplateDocerSaveRecord">
    <vt:lpwstr>eyJoZGlkIjoiYjNhZTc4YzZlMzI4N2JhYWJmMzk4ZWQ1MDRmMzJlYzYiLCJ1c2VySWQiOiIzNDg1Mzc5ODAifQ==</vt:lpwstr>
  </property>
</Properties>
</file>