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109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天津</w:t>
      </w:r>
      <w:r>
        <w:rPr>
          <w:rFonts w:hint="eastAsia" w:ascii="黑体" w:hAnsi="黑体" w:eastAsia="黑体"/>
          <w:bCs/>
          <w:sz w:val="32"/>
          <w:szCs w:val="32"/>
        </w:rPr>
        <w:t>中医药大学202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/>
          <w:bCs/>
          <w:sz w:val="32"/>
          <w:szCs w:val="32"/>
        </w:rPr>
        <w:t>研究生复试</w:t>
      </w:r>
    </w:p>
    <w:p w14:paraId="337FA0A0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体 格 检 查 表</w:t>
      </w:r>
    </w:p>
    <w:p w14:paraId="46D1B5D1">
      <w:pPr>
        <w:jc w:val="left"/>
        <w:rPr>
          <w:rFonts w:hint="default" w:eastAsia="宋体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类型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统招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考生编号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   </w:t>
      </w:r>
    </w:p>
    <w:tbl>
      <w:tblPr>
        <w:tblStyle w:val="4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14:paraId="10A2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0C76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088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2ECF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33A9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5299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3671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24E55E">
            <w:pPr>
              <w:ind w:left="210" w:leftChars="100" w:firstLine="0" w:firstLineChars="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14:paraId="16B7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240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9BA2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C52C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0DCF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6A6AE">
            <w:pPr>
              <w:jc w:val="left"/>
            </w:pPr>
          </w:p>
        </w:tc>
      </w:tr>
      <w:tr w14:paraId="5881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11D1">
            <w:pPr>
              <w:jc w:val="left"/>
            </w:pPr>
            <w:r>
              <w:rPr>
                <w:rFonts w:hint="eastAsia"/>
                <w:sz w:val="13"/>
                <w:szCs w:val="16"/>
                <w:lang w:eastAsia="zh-CN"/>
              </w:rPr>
              <w:t>拟录取院系所</w:t>
            </w:r>
            <w:r>
              <w:rPr>
                <w:rFonts w:hint="eastAsia"/>
                <w:sz w:val="13"/>
                <w:szCs w:val="16"/>
              </w:rPr>
              <w:t>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FB7C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B0D95C">
            <w:pPr>
              <w:jc w:val="left"/>
            </w:pPr>
          </w:p>
        </w:tc>
      </w:tr>
      <w:tr w14:paraId="3470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3AD8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z w:val="13"/>
                <w:szCs w:val="16"/>
                <w:lang w:eastAsia="zh-CN"/>
              </w:rPr>
              <w:t>拟录取专业代码及</w:t>
            </w:r>
            <w:r>
              <w:rPr>
                <w:rFonts w:hint="eastAsia"/>
                <w:sz w:val="13"/>
                <w:szCs w:val="16"/>
              </w:rPr>
              <w:t>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6DCF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62A279">
            <w:pPr>
              <w:jc w:val="left"/>
            </w:pPr>
          </w:p>
        </w:tc>
      </w:tr>
      <w:tr w14:paraId="4866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70AE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E215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661C">
            <w:pPr>
              <w:widowControl/>
              <w:jc w:val="left"/>
            </w:pPr>
          </w:p>
        </w:tc>
      </w:tr>
      <w:tr w14:paraId="1AFD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E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14:paraId="18E1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3235">
            <w:pPr>
              <w:jc w:val="left"/>
            </w:pPr>
            <w:r>
              <w:rPr>
                <w:rFonts w:hint="eastAsia"/>
              </w:rPr>
              <w:t>眼</w:t>
            </w:r>
          </w:p>
          <w:p w14:paraId="3909FB7A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C3470">
            <w:pPr>
              <w:jc w:val="left"/>
            </w:pPr>
            <w:r>
              <w:rPr>
                <w:rFonts w:hint="eastAsia"/>
              </w:rPr>
              <w:t>裸眼</w:t>
            </w:r>
          </w:p>
          <w:p w14:paraId="414CBED2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9538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B192">
            <w:pPr>
              <w:jc w:val="left"/>
            </w:pPr>
            <w:r>
              <w:rPr>
                <w:rFonts w:hint="eastAsia"/>
              </w:rPr>
              <w:t>矫正</w:t>
            </w:r>
          </w:p>
          <w:p w14:paraId="105FFE84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2B7C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6345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61D11A7">
            <w:pPr>
              <w:jc w:val="left"/>
            </w:pPr>
            <w:r>
              <w:rPr>
                <w:rFonts w:hint="eastAsia"/>
              </w:rPr>
              <w:t>（签字）</w:t>
            </w:r>
          </w:p>
          <w:p w14:paraId="284E3C00">
            <w:pPr>
              <w:jc w:val="left"/>
            </w:pPr>
            <w:r>
              <w:rPr>
                <w:rFonts w:hint="eastAsia"/>
              </w:rPr>
              <w:t>1.眼科</w:t>
            </w:r>
          </w:p>
          <w:p w14:paraId="29937777">
            <w:pPr>
              <w:jc w:val="left"/>
            </w:pPr>
          </w:p>
          <w:p w14:paraId="365A2D91">
            <w:pPr>
              <w:jc w:val="left"/>
            </w:pPr>
          </w:p>
          <w:p w14:paraId="695AAC56">
            <w:pPr>
              <w:jc w:val="left"/>
            </w:pPr>
            <w:r>
              <w:rPr>
                <w:rFonts w:hint="eastAsia"/>
              </w:rPr>
              <w:t>2.耳鼻喉科</w:t>
            </w:r>
          </w:p>
          <w:p w14:paraId="2B5D02F0">
            <w:pPr>
              <w:jc w:val="left"/>
            </w:pPr>
          </w:p>
          <w:p w14:paraId="7589430C">
            <w:pPr>
              <w:jc w:val="left"/>
            </w:pPr>
          </w:p>
          <w:p w14:paraId="4FCBF622">
            <w:pPr>
              <w:jc w:val="left"/>
            </w:pPr>
            <w:r>
              <w:t>3</w:t>
            </w:r>
            <w:r>
              <w:rPr>
                <w:rFonts w:hint="eastAsia"/>
              </w:rPr>
              <w:t>.口腔科</w:t>
            </w:r>
          </w:p>
          <w:p w14:paraId="7DF791D4">
            <w:pPr>
              <w:jc w:val="left"/>
            </w:pPr>
          </w:p>
        </w:tc>
      </w:tr>
      <w:tr w14:paraId="1760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98E4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2743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F965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3F59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3E4A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5642">
            <w:pPr>
              <w:widowControl/>
              <w:jc w:val="left"/>
            </w:pPr>
          </w:p>
        </w:tc>
      </w:tr>
      <w:tr w14:paraId="07D1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CF96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F0783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BFB8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3930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BAEB">
            <w:pPr>
              <w:jc w:val="left"/>
            </w:pPr>
            <w:r>
              <w:rPr>
                <w:rFonts w:hint="eastAsia"/>
              </w:rPr>
              <w:t>正常       色弱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8CB5">
            <w:pPr>
              <w:widowControl/>
              <w:jc w:val="left"/>
            </w:pPr>
          </w:p>
        </w:tc>
      </w:tr>
      <w:tr w14:paraId="508D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5CC4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2CC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74AD">
            <w:pPr>
              <w:widowControl/>
              <w:jc w:val="left"/>
            </w:pP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26B4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FFA7">
            <w:pPr>
              <w:jc w:val="left"/>
            </w:pPr>
            <w:r>
              <w:rPr>
                <w:rFonts w:hint="eastAsia"/>
              </w:rPr>
              <w:t>单色能辩       单色不能辩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C2EF">
            <w:pPr>
              <w:widowControl/>
              <w:jc w:val="left"/>
            </w:pPr>
          </w:p>
        </w:tc>
      </w:tr>
      <w:tr w14:paraId="7FF5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6619">
            <w:pPr>
              <w:jc w:val="left"/>
            </w:pPr>
            <w:r>
              <w:rPr>
                <w:rFonts w:hint="eastAsia"/>
              </w:rPr>
              <w:t>耳鼻</w:t>
            </w:r>
          </w:p>
          <w:p w14:paraId="7256373A">
            <w:pPr>
              <w:jc w:val="left"/>
            </w:pPr>
            <w:r>
              <w:rPr>
                <w:rFonts w:hint="eastAsia"/>
              </w:rPr>
              <w:t>喉科</w:t>
            </w:r>
          </w:p>
          <w:p w14:paraId="4670753C">
            <w:pPr>
              <w:jc w:val="left"/>
            </w:pPr>
            <w:r>
              <w:rPr>
                <w:rFonts w:hint="eastAsia"/>
              </w:rPr>
              <w:t>及</w:t>
            </w:r>
          </w:p>
          <w:p w14:paraId="5F3F02EC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2A6EA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089C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388C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24209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8C71">
            <w:pPr>
              <w:widowControl/>
              <w:jc w:val="left"/>
            </w:pPr>
          </w:p>
        </w:tc>
      </w:tr>
      <w:tr w14:paraId="2A24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EF9D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1360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4F80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43E8">
            <w:pPr>
              <w:widowControl/>
              <w:jc w:val="left"/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40D3"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DF5C">
            <w:pPr>
              <w:widowControl/>
              <w:jc w:val="left"/>
            </w:pPr>
          </w:p>
        </w:tc>
      </w:tr>
      <w:tr w14:paraId="7903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4E43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BEBA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5209">
            <w:pPr>
              <w:jc w:val="left"/>
            </w:pPr>
            <w:r>
              <w:rPr>
                <w:rFonts w:hint="eastAsia"/>
              </w:rPr>
              <w:t>正常     迟钝     消失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CB34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0D7C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B1CF">
            <w:pPr>
              <w:widowControl/>
              <w:jc w:val="left"/>
            </w:pPr>
          </w:p>
        </w:tc>
      </w:tr>
      <w:tr w14:paraId="3F6B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2BB8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C40E">
            <w:pPr>
              <w:jc w:val="left"/>
              <w:rPr>
                <w:szCs w:val="15"/>
              </w:rPr>
            </w:pPr>
            <w:r>
              <w:rPr>
                <w:rFonts w:hint="eastAsia"/>
                <w:szCs w:val="15"/>
              </w:rPr>
              <w:t>颅面部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CFAB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AF9D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10B9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D6FE">
            <w:pPr>
              <w:widowControl/>
              <w:jc w:val="left"/>
            </w:pPr>
          </w:p>
        </w:tc>
      </w:tr>
      <w:tr w14:paraId="77E0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8C97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5772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411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B8A">
            <w:pPr>
              <w:widowControl/>
              <w:jc w:val="left"/>
            </w:pPr>
          </w:p>
        </w:tc>
      </w:tr>
      <w:tr w14:paraId="2A09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5417C">
            <w:pPr>
              <w:jc w:val="left"/>
            </w:pPr>
            <w:r>
              <w:rPr>
                <w:rFonts w:hint="eastAsia"/>
              </w:rPr>
              <w:t>外</w:t>
            </w:r>
          </w:p>
          <w:p w14:paraId="720FF8A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2F2A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EB00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BD48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0850">
            <w:pPr>
              <w:ind w:left="357" w:leftChars="170" w:firstLine="315" w:firstLineChars="150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63B66E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56C6018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0456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20DB5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4871">
            <w:pPr>
              <w:ind w:right="420"/>
              <w:jc w:val="left"/>
            </w:pPr>
            <w:r>
              <w:rPr>
                <w:rFonts w:hint="eastAsia"/>
              </w:rPr>
              <w:t>皮肤：正常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FAD2">
            <w:pPr>
              <w:jc w:val="left"/>
            </w:pPr>
            <w:r>
              <w:rPr>
                <w:rFonts w:hint="eastAsia"/>
              </w:rPr>
              <w:t>关节：正常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4F126F">
            <w:pPr>
              <w:jc w:val="left"/>
            </w:pPr>
          </w:p>
        </w:tc>
      </w:tr>
      <w:tr w14:paraId="3927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C8354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BD05">
            <w:pPr>
              <w:ind w:right="420"/>
              <w:jc w:val="left"/>
            </w:pPr>
            <w:r>
              <w:rPr>
                <w:rFonts w:hint="eastAsia"/>
              </w:rPr>
              <w:t>四肢：正常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09B">
            <w:pPr>
              <w:jc w:val="left"/>
            </w:pPr>
            <w:r>
              <w:rPr>
                <w:rFonts w:hint="eastAsia"/>
              </w:rPr>
              <w:t>脊柱：正常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426867">
            <w:pPr>
              <w:jc w:val="left"/>
            </w:pPr>
          </w:p>
        </w:tc>
      </w:tr>
      <w:tr w14:paraId="233A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AE62C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100F038E">
            <w:pPr>
              <w:jc w:val="left"/>
            </w:pPr>
            <w:r>
              <w:rPr>
                <w:rFonts w:hint="eastAsia"/>
              </w:rPr>
              <w:t>淋巴：正常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517BA43E">
            <w:pPr>
              <w:jc w:val="left"/>
            </w:pPr>
            <w:r>
              <w:rPr>
                <w:rFonts w:hint="eastAsia"/>
              </w:rPr>
              <w:t>甲状腺：正常 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62230">
            <w:pPr>
              <w:jc w:val="left"/>
            </w:pPr>
          </w:p>
        </w:tc>
      </w:tr>
      <w:tr w14:paraId="50DD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88C6A8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1E298A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387803">
            <w:pPr>
              <w:widowControl/>
              <w:jc w:val="left"/>
            </w:pPr>
          </w:p>
        </w:tc>
      </w:tr>
      <w:tr w14:paraId="6A4D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0C6E">
            <w:pPr>
              <w:jc w:val="left"/>
            </w:pPr>
            <w:r>
              <w:rPr>
                <w:rFonts w:hint="eastAsia"/>
              </w:rPr>
              <w:t>内</w:t>
            </w:r>
          </w:p>
          <w:p w14:paraId="0A63D47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04F4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CBEA">
            <w:pPr>
              <w:ind w:firstLine="1155" w:firstLineChars="550"/>
              <w:jc w:val="left"/>
            </w:pPr>
            <w:r>
              <w:rPr>
                <w:rFonts w:hint="eastAsia"/>
              </w:rPr>
              <w:t>Kpa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35A2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325E">
            <w:pPr>
              <w:ind w:firstLine="1050" w:firstLineChars="50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E9F8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3BBCAA6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2F76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3372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E7C8">
            <w:pPr>
              <w:jc w:val="left"/>
            </w:pPr>
            <w:r>
              <w:rPr>
                <w:rFonts w:hint="eastAsia"/>
              </w:rPr>
              <w:t>发育及营养状况：良好  一般  差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BAFA">
            <w:pPr>
              <w:jc w:val="left"/>
            </w:pPr>
            <w:r>
              <w:rPr>
                <w:rFonts w:hint="eastAsia"/>
              </w:rPr>
              <w:t>心血管：正常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6485">
            <w:pPr>
              <w:widowControl/>
              <w:jc w:val="left"/>
            </w:pPr>
          </w:p>
        </w:tc>
      </w:tr>
      <w:tr w14:paraId="70A4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B953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F8BE">
            <w:pPr>
              <w:jc w:val="left"/>
            </w:pPr>
            <w:r>
              <w:rPr>
                <w:rFonts w:hint="eastAsia"/>
              </w:rPr>
              <w:t>神经及精神：正常   其他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6FF0">
            <w:pPr>
              <w:jc w:val="left"/>
            </w:pPr>
            <w:r>
              <w:rPr>
                <w:rFonts w:hint="eastAsia"/>
              </w:rPr>
              <w:t>呼吸系统：正常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2BE">
            <w:pPr>
              <w:widowControl/>
              <w:jc w:val="left"/>
            </w:pPr>
          </w:p>
        </w:tc>
      </w:tr>
      <w:tr w14:paraId="08B7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3C5A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4EE0A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0720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05D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B53C">
            <w:pPr>
              <w:widowControl/>
              <w:jc w:val="left"/>
            </w:pPr>
          </w:p>
        </w:tc>
      </w:tr>
      <w:tr w14:paraId="4590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15FE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335C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EB07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F5F3">
            <w:pPr>
              <w:jc w:val="lef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3043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3E1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B72B">
            <w:pPr>
              <w:widowControl/>
              <w:jc w:val="left"/>
            </w:pPr>
          </w:p>
        </w:tc>
      </w:tr>
      <w:tr w14:paraId="5289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9AAC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DCB2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EBF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FCD">
            <w:pPr>
              <w:widowControl/>
              <w:jc w:val="left"/>
            </w:pPr>
          </w:p>
        </w:tc>
      </w:tr>
      <w:tr w14:paraId="35DE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553F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14:paraId="103E00B3">
            <w:pPr>
              <w:jc w:val="left"/>
            </w:pPr>
            <w:r>
              <w:rPr>
                <w:rFonts w:hint="eastAsia"/>
                <w:b/>
                <w:bCs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EA7A">
            <w:pPr>
              <w:ind w:firstLine="1575" w:firstLineChars="750"/>
              <w:jc w:val="left"/>
            </w:pPr>
            <w:r>
              <w:rPr>
                <w:rFonts w:hint="eastAsia"/>
              </w:rPr>
              <w:t>肝功能（ALT）：正常 异常</w:t>
            </w:r>
          </w:p>
        </w:tc>
      </w:tr>
      <w:tr w14:paraId="74B0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B74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836">
            <w:pPr>
              <w:jc w:val="left"/>
            </w:pPr>
            <w:r>
              <w:rPr>
                <w:rFonts w:hint="eastAsia"/>
              </w:rPr>
              <w:t>心肺正常  其他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04FC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2445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C8A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CE46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6EE3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3BFC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DA2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02A00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  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14:paraId="0B98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7CF9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BDD8DA">
            <w:pPr>
              <w:ind w:firstLine="3255" w:firstLineChars="1550"/>
              <w:jc w:val="left"/>
            </w:pPr>
          </w:p>
        </w:tc>
      </w:tr>
    </w:tbl>
    <w:p w14:paraId="4786AE08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NzIxZmMwYjZiMWU0NmE5NzA0NGVmNDM2NTdkMmYifQ=="/>
  </w:docVars>
  <w:rsids>
    <w:rsidRoot w:val="006B625D"/>
    <w:rsid w:val="00053681"/>
    <w:rsid w:val="00091655"/>
    <w:rsid w:val="000C7218"/>
    <w:rsid w:val="00186859"/>
    <w:rsid w:val="005566E4"/>
    <w:rsid w:val="006221B7"/>
    <w:rsid w:val="006B625D"/>
    <w:rsid w:val="00710E58"/>
    <w:rsid w:val="008131DE"/>
    <w:rsid w:val="009E7920"/>
    <w:rsid w:val="00AA046B"/>
    <w:rsid w:val="00B81F42"/>
    <w:rsid w:val="00BA20A5"/>
    <w:rsid w:val="00C7149E"/>
    <w:rsid w:val="00DA246C"/>
    <w:rsid w:val="00E3730F"/>
    <w:rsid w:val="05241B93"/>
    <w:rsid w:val="0EE32B59"/>
    <w:rsid w:val="11847C41"/>
    <w:rsid w:val="16A629CE"/>
    <w:rsid w:val="193C40A2"/>
    <w:rsid w:val="1AF24B17"/>
    <w:rsid w:val="1B1C2AE5"/>
    <w:rsid w:val="2201708C"/>
    <w:rsid w:val="366A45F4"/>
    <w:rsid w:val="37402383"/>
    <w:rsid w:val="37FB44F3"/>
    <w:rsid w:val="390B324B"/>
    <w:rsid w:val="39146129"/>
    <w:rsid w:val="3E614A24"/>
    <w:rsid w:val="40167D4F"/>
    <w:rsid w:val="41601281"/>
    <w:rsid w:val="58B53BC9"/>
    <w:rsid w:val="595D60CB"/>
    <w:rsid w:val="6B826541"/>
    <w:rsid w:val="6F223AF6"/>
    <w:rsid w:val="71E63E45"/>
    <w:rsid w:val="72D15B7B"/>
    <w:rsid w:val="76343205"/>
    <w:rsid w:val="79424DB8"/>
    <w:rsid w:val="7A01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477</Words>
  <Characters>487</Characters>
  <Lines>6</Lines>
  <Paragraphs>1</Paragraphs>
  <TotalTime>3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2016-03-22T05:04:00Z</dcterms:created>
  <dc:creator>User</dc:creator>
  <cp:lastModifiedBy>张鹏</cp:lastModifiedBy>
  <dcterms:modified xsi:type="dcterms:W3CDTF">2025-12-29T06:00:54Z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BF1B5AC3D2E041F28301340F4BD635D2_13</vt:lpwstr>
  </property>
  <property fmtid="{D5CDD505-2E9C-101B-9397-08002B2CF9AE}" pid="4" name="KSOTemplateDocerSaveRecord">
    <vt:lpwstr>eyJoZGlkIjoiY2ZjNzIxZmMwYjZiMWU0NmE5NzA0NGVmNDM2NTdkMmYiLCJ1c2VySWQiOiIxNjg4NTM3MTM1In0=</vt:lpwstr>
  </property>
</Properties>
</file>