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357E0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BBAD67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1902AA5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6E4FE9D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BD0979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30A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42200B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F7FDDF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481B7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4DEDB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BF51D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4A5FCC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E92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0E334BB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4E9477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81BF6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0E4A588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61A652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0D1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1AFE19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5291E8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81FBE2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850B9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1544E5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305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33874F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740682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838EB4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58A58E6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2F3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41786F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1098E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4F9AD4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84F2C6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57F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96B488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AEF04E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54587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3710F70B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553F6D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047B6A39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3E6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13A9D03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A01A20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4C2BE2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138250F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5D74EA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7C739C6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50B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52305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C54C6E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79F23101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F65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02CCFBF7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839AF9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2D1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0AD20E7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6962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3FFEAE1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B23C9A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444E0390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EBCD9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64B4C4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7C123E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5AA530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D7F2DA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65EB9E7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D520FD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069CED3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249E3FA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16A4E79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62B079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0CD4A4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7239B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352B5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4AD53D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2F7F5C8E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7AFE42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AD93B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89CCA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58A35C74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DEACAD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0192E2A0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24"/>
          <w:szCs w:val="24"/>
          <w:shd w:val="clear" w:fill="FFFFFF"/>
        </w:rPr>
        <w:t>学校思想政治工作部门、人事部门推荐意见处必须注明是否为专职辅导员。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800" w:bottom="1134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85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75F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75F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3A3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16B36FDC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6EA528C9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吕顺</cp:lastModifiedBy>
  <cp:lastPrinted>2026-03-27T19:45:00Z</cp:lastPrinted>
  <dcterms:modified xsi:type="dcterms:W3CDTF">2026-05-06T07:23:07Z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eyJoZGlkIjoiNTFiNDVhZDU3NDczMGQxNjg5OGQ3YzQyOTM2MjNmNjgiLCJ1c2VySWQiOiIxNzU2NTAxMjQ1In0=</vt:lpwstr>
  </property>
</Properties>
</file>