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E83EE">
      <w:pPr>
        <w:spacing w:before="39"/>
        <w:ind w:left="238"/>
        <w:jc w:val="center"/>
        <w:rPr>
          <w:rFonts w:ascii="方正小标宋简体" w:eastAsia="方正小标宋简体"/>
          <w:b/>
          <w:sz w:val="32"/>
        </w:rPr>
      </w:pPr>
      <w:r>
        <w:rPr>
          <w:rFonts w:hint="eastAsia" w:ascii="方正小标宋简体" w:eastAsia="方正小标宋简体"/>
          <w:b/>
          <w:sz w:val="32"/>
        </w:rPr>
        <w:t>贵州中医药大学 202</w:t>
      </w:r>
      <w:r>
        <w:rPr>
          <w:rFonts w:hint="eastAsia" w:ascii="方正小标宋简体" w:eastAsia="方正小标宋简体"/>
          <w:b/>
          <w:sz w:val="32"/>
          <w:lang w:val="en-US" w:eastAsia="zh-CN"/>
        </w:rPr>
        <w:t>6</w:t>
      </w:r>
      <w:r>
        <w:rPr>
          <w:rFonts w:hint="eastAsia" w:ascii="方正小标宋简体" w:eastAsia="方正小标宋简体"/>
          <w:b/>
          <w:sz w:val="32"/>
        </w:rPr>
        <w:t xml:space="preserve"> 年博士研究生入学考试诚信承诺书</w:t>
      </w:r>
    </w:p>
    <w:p w14:paraId="11B6E39F">
      <w:pPr>
        <w:pStyle w:val="2"/>
        <w:spacing w:before="10"/>
        <w:ind w:firstLine="480" w:firstLineChars="200"/>
        <w:rPr>
          <w:rFonts w:hint="eastAsia" w:ascii="宋体" w:hAnsi="宋体" w:eastAsia="宋体" w:cs="宋体"/>
          <w:sz w:val="24"/>
          <w:szCs w:val="24"/>
        </w:rPr>
      </w:pPr>
    </w:p>
    <w:p w14:paraId="64E1BB70">
      <w:pPr>
        <w:pStyle w:val="2"/>
        <w:tabs>
          <w:tab w:val="left" w:pos="1980"/>
          <w:tab w:val="left" w:pos="4280"/>
        </w:tabs>
        <w:spacing w:before="1" w:line="540" w:lineRule="exact"/>
        <w:ind w:left="119" w:right="431" w:firstLine="561"/>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w:t>
      </w:r>
      <w:r>
        <w:rPr>
          <w:rFonts w:hint="eastAsia" w:ascii="宋体" w:hAnsi="宋体" w:eastAsia="宋体" w:cs="宋体"/>
          <w:spacing w:val="-3"/>
          <w:sz w:val="24"/>
          <w:szCs w:val="24"/>
        </w:rPr>
        <w:t>姓</w:t>
      </w:r>
      <w:r>
        <w:rPr>
          <w:rFonts w:hint="eastAsia" w:ascii="宋体" w:hAnsi="宋体" w:eastAsia="宋体" w:cs="宋体"/>
          <w:sz w:val="24"/>
          <w:szCs w:val="24"/>
        </w:rPr>
        <w:t>名</w:t>
      </w:r>
      <w:r>
        <w:rPr>
          <w:rFonts w:hint="eastAsia" w:ascii="宋体" w:hAnsi="宋体" w:eastAsia="宋体" w:cs="宋体"/>
          <w:spacing w:val="-144"/>
          <w:sz w:val="24"/>
          <w:szCs w:val="24"/>
        </w:rPr>
        <w:t>）</w:t>
      </w:r>
      <w:r>
        <w:rPr>
          <w:rFonts w:hint="eastAsia" w:ascii="宋体" w:hAnsi="宋体" w:eastAsia="宋体" w:cs="宋体"/>
          <w:sz w:val="24"/>
          <w:szCs w:val="24"/>
        </w:rPr>
        <w:t>，座号</w:t>
      </w:r>
      <w:r>
        <w:rPr>
          <w:rFonts w:hint="eastAsia" w:ascii="宋体" w:hAnsi="宋体" w:eastAsia="宋体" w:cs="宋体"/>
          <w:sz w:val="24"/>
          <w:szCs w:val="24"/>
          <w:u w:val="single"/>
        </w:rPr>
        <w:tab/>
      </w:r>
      <w:r>
        <w:rPr>
          <w:rFonts w:hint="eastAsia" w:ascii="宋体" w:hAnsi="宋体" w:eastAsia="宋体" w:cs="宋体"/>
          <w:sz w:val="24"/>
          <w:szCs w:val="24"/>
        </w:rPr>
        <w:t>，</w:t>
      </w:r>
      <w:r>
        <w:rPr>
          <w:rFonts w:hint="eastAsia" w:ascii="宋体" w:hAnsi="宋体" w:eastAsia="宋体" w:cs="宋体"/>
          <w:spacing w:val="-3"/>
          <w:sz w:val="24"/>
          <w:szCs w:val="24"/>
        </w:rPr>
        <w:t>身份</w:t>
      </w:r>
      <w:r>
        <w:rPr>
          <w:rFonts w:hint="eastAsia" w:ascii="宋体" w:hAnsi="宋体" w:eastAsia="宋体" w:cs="宋体"/>
          <w:sz w:val="24"/>
          <w:szCs w:val="24"/>
        </w:rPr>
        <w:t>证号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，是</w:t>
      </w:r>
      <w:r>
        <w:rPr>
          <w:rFonts w:hint="eastAsia" w:ascii="宋体" w:hAnsi="宋体" w:eastAsia="宋体" w:cs="宋体"/>
          <w:spacing w:val="-3"/>
          <w:sz w:val="24"/>
          <w:szCs w:val="24"/>
        </w:rPr>
        <w:t>参</w:t>
      </w:r>
      <w:r>
        <w:rPr>
          <w:rFonts w:hint="eastAsia" w:ascii="宋体" w:hAnsi="宋体" w:eastAsia="宋体" w:cs="宋体"/>
          <w:sz w:val="24"/>
          <w:szCs w:val="24"/>
        </w:rPr>
        <w:t>加贵州中医</w:t>
      </w:r>
      <w:r>
        <w:rPr>
          <w:rFonts w:hint="eastAsia" w:ascii="宋体" w:hAnsi="宋体" w:eastAsia="宋体" w:cs="宋体"/>
          <w:spacing w:val="-3"/>
          <w:sz w:val="24"/>
          <w:szCs w:val="24"/>
        </w:rPr>
        <w:t>药</w:t>
      </w:r>
      <w:r>
        <w:rPr>
          <w:rFonts w:hint="eastAsia" w:ascii="宋体" w:hAnsi="宋体" w:eastAsia="宋体" w:cs="宋体"/>
          <w:sz w:val="24"/>
          <w:szCs w:val="24"/>
        </w:rPr>
        <w:t>大学</w:t>
      </w:r>
      <w:r>
        <w:rPr>
          <w:rFonts w:hint="eastAsia" w:ascii="宋体" w:hAnsi="宋体" w:eastAsia="宋体" w:cs="宋体"/>
          <w:spacing w:val="-72"/>
          <w:sz w:val="24"/>
          <w:szCs w:val="24"/>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pacing w:val="-3"/>
          <w:sz w:val="24"/>
          <w:szCs w:val="24"/>
        </w:rPr>
        <w:t>博</w:t>
      </w:r>
      <w:r>
        <w:rPr>
          <w:rFonts w:hint="eastAsia" w:ascii="宋体" w:hAnsi="宋体" w:eastAsia="宋体" w:cs="宋体"/>
          <w:sz w:val="24"/>
          <w:szCs w:val="24"/>
        </w:rPr>
        <w:t>士研</w:t>
      </w:r>
      <w:r>
        <w:rPr>
          <w:rFonts w:hint="eastAsia" w:ascii="宋体" w:hAnsi="宋体" w:eastAsia="宋体" w:cs="宋体"/>
          <w:spacing w:val="-3"/>
          <w:sz w:val="24"/>
          <w:szCs w:val="24"/>
        </w:rPr>
        <w:t>究</w:t>
      </w:r>
      <w:r>
        <w:rPr>
          <w:rFonts w:hint="eastAsia" w:ascii="宋体" w:hAnsi="宋体" w:eastAsia="宋体" w:cs="宋体"/>
          <w:sz w:val="24"/>
          <w:szCs w:val="24"/>
        </w:rPr>
        <w:t>生入学考试</w:t>
      </w:r>
      <w:r>
        <w:rPr>
          <w:rFonts w:hint="eastAsia" w:ascii="宋体" w:hAnsi="宋体" w:eastAsia="宋体" w:cs="宋体"/>
          <w:spacing w:val="-3"/>
          <w:sz w:val="24"/>
          <w:szCs w:val="24"/>
        </w:rPr>
        <w:t>的</w:t>
      </w:r>
      <w:r>
        <w:rPr>
          <w:rFonts w:hint="eastAsia" w:ascii="宋体" w:hAnsi="宋体" w:eastAsia="宋体" w:cs="宋体"/>
          <w:sz w:val="24"/>
          <w:szCs w:val="24"/>
        </w:rPr>
        <w:t xml:space="preserve">考生。 </w:t>
      </w:r>
    </w:p>
    <w:p w14:paraId="7C3B1051">
      <w:pPr>
        <w:spacing w:line="5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本人已认真阅读《国家教育考试违规处理办法》（教育部令第33号）、《中华人民共和国刑法修正案（九）》、《普通高等学校招生违规行为处理暂行办法》（教育部令第36号）以及贵州中医药大学发布的博士研究生入学考试相关规定，知晓其中所有内容并自愿遵守。 </w:t>
      </w:r>
    </w:p>
    <w:p w14:paraId="52997590">
      <w:pPr>
        <w:spacing w:line="5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本人了解并理解贵州中医药大学关于博士研究生入学考试的相关规定，并郑重做出如下承诺： </w:t>
      </w:r>
    </w:p>
    <w:p w14:paraId="2987F8D8">
      <w:pPr>
        <w:spacing w:line="5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1、在报名及初、复试过程中，严格按照报名条件及相关政策要求如实提交报考信息和各项身份认证、资格审核材料。如提供任何虚假、错误信息，本人自愿承担由此造成的一切后果。 </w:t>
      </w:r>
    </w:p>
    <w:p w14:paraId="7D286F88">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2、自觉服从贵州中医药大学考试统一安排，接受校方的管理、监督和检查。 </w:t>
      </w:r>
    </w:p>
    <w:p w14:paraId="437D783E">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3、自觉遵守相关法律和考试纪律、考场规则，诚信考试，不违纪、不作弊。 </w:t>
      </w:r>
    </w:p>
    <w:p w14:paraId="768B203A">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4、保证不将考试相关信息对外泄露，如在网上上传、传播相关考题及答案，承担相应的法律责任。</w:t>
      </w:r>
    </w:p>
    <w:p w14:paraId="06DF368F">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5、知晓考试期间禁止携带除答题用文具、证件、水以外的设备、手表、资料及物品到座位上，设备、手表及资料无论是否使用只要带到座位上即按违纪处理。</w:t>
      </w:r>
    </w:p>
    <w:p w14:paraId="6B5537D3">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6、知晓并接受考试结束后立即停止作答，继续作答为违纪行为。 </w:t>
      </w:r>
    </w:p>
    <w:p w14:paraId="560D01CA">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7、在考试过程中不信谣、不传谣、不造谣。 </w:t>
      </w:r>
      <w:bookmarkStart w:id="0" w:name="_GoBack"/>
      <w:bookmarkEnd w:id="0"/>
    </w:p>
    <w:p w14:paraId="6684A941">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若本人违背上述各项承诺，本人愿意承担由此造成的一切后果，自愿承担相应的法律责任，自愿接受记入国家教育考试诚信档案数据库、三年内不得报考博士研究生的处罚。 </w:t>
      </w:r>
    </w:p>
    <w:p w14:paraId="0E47FD17">
      <w:pPr>
        <w:spacing w:line="540" w:lineRule="exact"/>
        <w:rPr>
          <w:rFonts w:hint="eastAsia" w:ascii="宋体" w:hAnsi="宋体" w:eastAsia="宋体" w:cs="宋体"/>
          <w:sz w:val="24"/>
          <w:szCs w:val="24"/>
        </w:rPr>
      </w:pPr>
    </w:p>
    <w:p w14:paraId="5436E656">
      <w:pPr>
        <w:pStyle w:val="2"/>
        <w:spacing w:before="3"/>
        <w:ind w:left="0"/>
        <w:rPr>
          <w:rFonts w:hint="eastAsia" w:ascii="宋体" w:hAnsi="宋体" w:eastAsia="宋体" w:cs="宋体"/>
          <w:sz w:val="24"/>
          <w:szCs w:val="24"/>
        </w:rPr>
      </w:pPr>
    </w:p>
    <w:p w14:paraId="1CD7F3E6">
      <w:pPr>
        <w:pStyle w:val="2"/>
        <w:spacing w:before="1" w:line="362" w:lineRule="auto"/>
        <w:ind w:right="1075" w:firstLine="6000" w:firstLineChars="2500"/>
        <w:rPr>
          <w:rFonts w:hint="eastAsia" w:ascii="宋体" w:hAnsi="宋体" w:eastAsia="宋体" w:cs="宋体"/>
          <w:sz w:val="24"/>
          <w:szCs w:val="24"/>
        </w:rPr>
      </w:pPr>
      <w:r>
        <w:rPr>
          <w:rFonts w:hint="eastAsia" w:ascii="宋体" w:hAnsi="宋体" w:eastAsia="宋体" w:cs="宋体"/>
          <w:sz w:val="24"/>
          <w:szCs w:val="24"/>
        </w:rPr>
        <w:t xml:space="preserve">承诺人签名： </w:t>
      </w:r>
    </w:p>
    <w:p w14:paraId="263CC258">
      <w:pPr>
        <w:pStyle w:val="2"/>
        <w:spacing w:before="1" w:line="362" w:lineRule="auto"/>
        <w:ind w:right="1075" w:firstLine="6000" w:firstLineChars="2500"/>
        <w:rPr>
          <w:rFonts w:hint="eastAsia" w:ascii="宋体" w:hAnsi="宋体" w:eastAsia="宋体" w:cs="宋体"/>
          <w:sz w:val="24"/>
          <w:szCs w:val="24"/>
        </w:rPr>
      </w:pPr>
      <w:r>
        <w:rPr>
          <w:rFonts w:hint="eastAsia" w:ascii="宋体" w:hAnsi="宋体" w:eastAsia="宋体" w:cs="宋体"/>
          <w:sz w:val="24"/>
          <w:szCs w:val="24"/>
        </w:rPr>
        <w:t>202</w:t>
      </w:r>
      <w:r>
        <w:rPr>
          <w:rFonts w:hint="eastAsia" w:cs="宋体"/>
          <w:sz w:val="24"/>
          <w:szCs w:val="24"/>
          <w:lang w:val="en-US" w:eastAsia="zh-CN"/>
        </w:rPr>
        <w:t>6</w:t>
      </w:r>
      <w:r>
        <w:rPr>
          <w:rFonts w:hint="eastAsia" w:ascii="宋体" w:hAnsi="宋体" w:eastAsia="宋体" w:cs="宋体"/>
          <w:sz w:val="24"/>
          <w:szCs w:val="24"/>
        </w:rPr>
        <w:t xml:space="preserve"> 年  月  日  </w:t>
      </w:r>
    </w:p>
    <w:sectPr>
      <w:type w:val="continuous"/>
      <w:pgSz w:w="11920" w:h="16850"/>
      <w:pgMar w:top="1560" w:right="1320" w:bottom="280" w:left="15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EC6"/>
    <w:rsid w:val="0019278D"/>
    <w:rsid w:val="001E31B0"/>
    <w:rsid w:val="00227F78"/>
    <w:rsid w:val="003C1C21"/>
    <w:rsid w:val="004D2063"/>
    <w:rsid w:val="00572189"/>
    <w:rsid w:val="0072398A"/>
    <w:rsid w:val="0076030D"/>
    <w:rsid w:val="00792415"/>
    <w:rsid w:val="00823788"/>
    <w:rsid w:val="00867E26"/>
    <w:rsid w:val="00896555"/>
    <w:rsid w:val="00B76453"/>
    <w:rsid w:val="00BD366A"/>
    <w:rsid w:val="00C9536B"/>
    <w:rsid w:val="00D43F16"/>
    <w:rsid w:val="00D9306C"/>
    <w:rsid w:val="00E84EC6"/>
    <w:rsid w:val="00F10A7B"/>
    <w:rsid w:val="00FD0747"/>
    <w:rsid w:val="0B636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18"/>
    </w:pPr>
    <w:rPr>
      <w:sz w:val="24"/>
      <w:szCs w:val="24"/>
    </w:rPr>
  </w:style>
  <w:style w:type="paragraph" w:styleId="3">
    <w:name w:val="Balloon Text"/>
    <w:basedOn w:val="1"/>
    <w:link w:val="13"/>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uiPriority w:val="99"/>
    <w:rPr>
      <w:rFonts w:ascii="宋体" w:hAnsi="宋体" w:eastAsia="宋体" w:cs="宋体"/>
      <w:sz w:val="18"/>
      <w:szCs w:val="18"/>
      <w:lang w:val="zh-CN" w:eastAsia="zh-CN" w:bidi="zh-CN"/>
    </w:rPr>
  </w:style>
  <w:style w:type="character" w:customStyle="1" w:styleId="12">
    <w:name w:val="页脚 Char"/>
    <w:basedOn w:val="7"/>
    <w:link w:val="4"/>
    <w:uiPriority w:val="99"/>
    <w:rPr>
      <w:rFonts w:ascii="宋体" w:hAnsi="宋体" w:eastAsia="宋体" w:cs="宋体"/>
      <w:sz w:val="18"/>
      <w:szCs w:val="18"/>
      <w:lang w:val="zh-CN" w:eastAsia="zh-CN" w:bidi="zh-CN"/>
    </w:rPr>
  </w:style>
  <w:style w:type="character" w:customStyle="1" w:styleId="13">
    <w:name w:val="批注框文本 Char"/>
    <w:basedOn w:val="7"/>
    <w:link w:val="3"/>
    <w:semiHidden/>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620</Words>
  <Characters>631</Characters>
  <Lines>4</Lines>
  <Paragraphs>1</Paragraphs>
  <TotalTime>10</TotalTime>
  <ScaleCrop>false</ScaleCrop>
  <LinksUpToDate>false</LinksUpToDate>
  <CharactersWithSpaces>678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2025-06-05T22:40:00Z</dcterms:created>
  <dc:creator>何瑞杰</dc:creator>
  <cp:lastModifiedBy>陈迎龙</cp:lastModifiedBy>
  <cp:lastPrinted>2025-06-05T22:50:00Z</cp:lastPrinted>
  <dcterms:modified xsi:type="dcterms:W3CDTF">2026-05-15T12:18:15Z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2013</vt:lpwstr>
  </property>
  <property fmtid="{D5CDD505-2E9C-101B-9397-08002B2CF9AE}" pid="4" name="LastSaved">
    <vt:filetime>2022-04-21T00:00:00Z</vt:filetime>
  </property>
  <property fmtid="{D5CDD505-2E9C-101B-9397-08002B2CF9AE}" pid="5" name="KSOTemplateDocerSaveRecord">
    <vt:lpwstr>eyJoZGlkIjoiZmM3MGE5YjUyYWZhYTI1MDg0NTc1YWQyYzY5MGYyZDAiLCJ1c2VySWQiOiIxNjYzMjk0MDIzIn0=</vt:lpwstr>
  </property>
  <property fmtid="{D5CDD505-2E9C-101B-9397-08002B2CF9AE}" pid="6" name="KSOProductBuildVer">
    <vt:lpwstr>2052-12.1.0.23542</vt:lpwstr>
  </property>
  <property fmtid="{D5CDD505-2E9C-101B-9397-08002B2CF9AE}" pid="7" name="ICV">
    <vt:lpwstr>8E6AED9E8D494F5BADA1BFFB9529897D_12</vt:lpwstr>
  </property>
</Properties>
</file>