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ascii="方正小标宋简体" w:hAnsi="Times New Roman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eastAsia="zh-CN"/>
        </w:rPr>
        <w:t>广西民族大学</w:t>
      </w:r>
    </w:p>
    <w:p>
      <w:pPr>
        <w:autoSpaceDE/>
        <w:autoSpaceDN/>
        <w:jc w:val="center"/>
        <w:rPr>
          <w:rFonts w:ascii="方正小标宋简体" w:hAnsi="Times New Roman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eastAsia="zh-CN"/>
        </w:rPr>
        <w:t>普通招考招收博士研究生招生考试</w:t>
      </w:r>
      <w:bookmarkStart w:id="0" w:name="考场规则"/>
      <w:bookmarkEnd w:id="0"/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eastAsia="zh-CN"/>
        </w:rPr>
        <w:t>考场规则</w:t>
      </w:r>
    </w:p>
    <w:p>
      <w:pPr>
        <w:numPr>
          <w:ilvl w:val="0"/>
          <w:numId w:val="1"/>
        </w:numPr>
        <w:autoSpaceDE/>
        <w:autoSpaceDN/>
        <w:spacing w:before="120" w:beforeLines="50"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考生应诚信参加考试，自觉服从监考员等考试工作人员管理，不得以任何理由妨碍监考员等考试工作人员履行职责，不得扰乱考场及其他相关工作地点的秩序。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考生凭本人《准考证》和有效居民身份证按规定时间和地点参加考试。主动接受监考员按规定对其进行的身份验证核查、安全检查和随身物品检查等。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考生只准携带必需的考试用品，如黑色字迹签字笔、</w:t>
      </w:r>
      <w:bookmarkStart w:id="1" w:name="_GoBack"/>
      <w:bookmarkEnd w:id="1"/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铅笔、橡皮、绘图仪器等，以及《准考证》上注明的所需携带的用具。不得携带任何书刊、报纸、稿纸、图片、资料、具有通讯功能的工具（如手机、照相设备、扫描设备等）或者具有存储、编程、查询功能的电子用品以及涂改液、修正带、非透明笔袋等物品进入考场。</w:t>
      </w:r>
    </w:p>
    <w:p>
      <w:p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考场内不得自行传递文具、用品等。</w:t>
      </w:r>
    </w:p>
    <w:p>
      <w:p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考试期间在考生身上或座位周围发现具有通讯功能的电子用品（如手机、智能手表及其他无线接收、传送设备等），无论开机与否，均按违纪处理。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考生入场后，应对号入座，并将《准考证》、有效居民身份证等证件放在桌子前角靠近走道一侧以便核验。《准考证》正、反两面在使用期间均不得涂改或书写。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考生领到答题纸后，应当在指定位置准确清楚地填写（涂）姓名、考生编号、考试科目代码及名称等信息。凡漏填、错填或字迹不清的答卷影响评卷结果，责任由考生自负。</w:t>
      </w:r>
    </w:p>
    <w:p>
      <w:p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遇试卷、答题纸等分发错误及试卷字迹不清、漏印、重影、缺页等问题，可举手询问；涉及试题内容的疑问，不得向监考员询问。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开考信号发出后，考生方可开始作答。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开考15分钟后，迟到考生不准进入考场参加当科考试。交卷出场时间不得早于当科考试结束前30分钟。考生交卷出场后不得再进场续考，也不得在考场及周边区域逗留或者交谈。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开考后60分钟内和终考前15分钟内，考生不得上卫生间。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各科目一律使用黑色字迹签字笔作答，所有答案均须书写在答题纸上密封线外的规定区域。不准用规定以外的笔和纸答题，答题过程中只能用同一类型和颜色字迹的笔。写在试卷、草稿纸或者其他规定区域以外的答案一律无效。不得在答题纸上做任何特殊标记，否则按违纪处理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考生如需使用草稿纸，只准使用我校专用草稿纸。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考生在考场内须保持安静，不准吸烟，不准喧哗，不准交头接耳、左顾右盼、打手势、做暗号，不准夹带、旁窥、抄袭或有意让他人抄袭，不准传抄试题、答案或交换试卷、答题（卡）。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考试结束信号发出后，考生应当立即停止作答，并整理好自己的试卷、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答卷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，等待监考人员核查、收卷。经监考员逐个收齐并核查无误后，考生方可有序离开考场。考生不准将试卷、答题纸（或答卷）和草稿纸带出考场。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考试开始、结束的信号均以哨声为准，考场内挂钟显示的时间仅供参考。</w:t>
      </w:r>
    </w:p>
    <w:p>
      <w:pPr>
        <w:numPr>
          <w:ilvl w:val="0"/>
          <w:numId w:val="1"/>
        </w:numPr>
        <w:autoSpaceDE/>
        <w:autoSpaceDN/>
        <w:spacing w:line="500" w:lineRule="exact"/>
        <w:ind w:firstLine="579" w:firstLineChars="207"/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如考生不遵守考场规则，不服从考务人员管理，有违纪、作弊等行为的，将按照《中华人民共和国教育法》以及《国家教育考试违规处理办法》执行，并将记入国家教育考试考生诚信档案，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并通知考生所在单位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；涉嫌违法的，移送司法机关，依照《中华人民共和国刑法》等追究法律责任。</w:t>
      </w:r>
    </w:p>
    <w:sectPr>
      <w:footerReference r:id="rId3" w:type="default"/>
      <w:pgSz w:w="11910" w:h="16840"/>
      <w:pgMar w:top="1417" w:right="1417" w:bottom="1417" w:left="1417" w:header="720" w:footer="720" w:gutter="0"/>
      <w:cols w:equalWidth="0" w:num="1">
        <w:col w:w="8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 w:cstheme="minorEastAsia"/>
        <w:sz w:val="24"/>
        <w:szCs w:val="24"/>
      </w:rPr>
    </w:pP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64042"/>
    <w:multiLevelType w:val="singleLevel"/>
    <w:tmpl w:val="DEB6404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NiNDc1NmNmNjg0ZmNiYzAyYzEzNzFhOTc1MzRhZTQifQ=="/>
  </w:docVars>
  <w:rsids>
    <w:rsidRoot w:val="00002C41"/>
    <w:rsid w:val="00002C41"/>
    <w:rsid w:val="00507EEB"/>
    <w:rsid w:val="00E947AB"/>
    <w:rsid w:val="053166CA"/>
    <w:rsid w:val="07CC1735"/>
    <w:rsid w:val="08545816"/>
    <w:rsid w:val="08E36B49"/>
    <w:rsid w:val="15452EBD"/>
    <w:rsid w:val="17566DBA"/>
    <w:rsid w:val="17FD0284"/>
    <w:rsid w:val="1B24774D"/>
    <w:rsid w:val="1EAC62A6"/>
    <w:rsid w:val="27352476"/>
    <w:rsid w:val="28E021F8"/>
    <w:rsid w:val="2D443E56"/>
    <w:rsid w:val="31953DCA"/>
    <w:rsid w:val="370A466D"/>
    <w:rsid w:val="378925CD"/>
    <w:rsid w:val="3BC56DEE"/>
    <w:rsid w:val="3FE80B28"/>
    <w:rsid w:val="40131DFB"/>
    <w:rsid w:val="429C1495"/>
    <w:rsid w:val="45BB60AA"/>
    <w:rsid w:val="4D61203B"/>
    <w:rsid w:val="56BE078C"/>
    <w:rsid w:val="5ABC3022"/>
    <w:rsid w:val="5C7D72F9"/>
    <w:rsid w:val="600126CD"/>
    <w:rsid w:val="68470488"/>
    <w:rsid w:val="6FC53206"/>
    <w:rsid w:val="7CF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45" w:firstLine="640"/>
      <w:jc w:val="both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1033</Characters>
  <Lines>8</Lines>
  <Paragraphs>2</Paragraphs>
  <TotalTime>8</TotalTime>
  <ScaleCrop>false</ScaleCrop>
  <LinksUpToDate>false</LinksUpToDate>
  <CharactersWithSpaces>1212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2021-05-11T07:40:00Z</dcterms:created>
  <dc:creator>lenovo</dc:creator>
  <cp:lastModifiedBy>幸福阳光1376615523</cp:lastModifiedBy>
  <dcterms:modified xsi:type="dcterms:W3CDTF">2024-05-06T01:16:39Z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1347C92C49024727ADF52E52D80F7B68</vt:lpwstr>
  </property>
</Properties>
</file>