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BB" w:rsidRDefault="00A6014B">
      <w:pPr>
        <w:spacing w:line="360" w:lineRule="auto"/>
        <w:ind w:left="2796"/>
        <w:rPr>
          <w:rFonts w:ascii="宋体" w:eastAsia="宋体" w:hAnsi="宋体" w:cs="宋体"/>
          <w:sz w:val="28"/>
          <w:szCs w:val="28"/>
          <w:lang w:eastAsia="zh-CN"/>
        </w:rPr>
      </w:pPr>
      <w:bookmarkStart w:id="0" w:name="_GoBack"/>
      <w:r>
        <w:rPr>
          <w:rFonts w:ascii="宋体" w:eastAsia="宋体" w:hAnsi="宋体" w:cs="宋体"/>
          <w:sz w:val="28"/>
          <w:szCs w:val="28"/>
          <w:lang w:eastAsia="zh-CN"/>
        </w:rPr>
        <w:t>附表</w:t>
      </w:r>
      <w:r>
        <w:rPr>
          <w:rFonts w:ascii="Times New Roman" w:eastAsia="宋体" w:hAnsi="Times New Roman" w:cs="Times New Roman"/>
          <w:sz w:val="28"/>
          <w:szCs w:val="28"/>
          <w:lang w:eastAsia="zh-CN"/>
        </w:rPr>
        <w:t>2</w:t>
      </w:r>
      <w:r>
        <w:rPr>
          <w:rFonts w:ascii="宋体" w:eastAsia="宋体" w:hAnsi="宋体" w:cs="宋体"/>
          <w:spacing w:val="-6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综合面试成绩评定方式</w:t>
      </w:r>
      <w:bookmarkEnd w:id="0"/>
    </w:p>
    <w:tbl>
      <w:tblPr>
        <w:tblStyle w:val="TableNormal"/>
        <w:tblW w:w="5000" w:type="pct"/>
        <w:tblInd w:w="0" w:type="dxa"/>
        <w:tblLook w:val="04A0" w:firstRow="1" w:lastRow="0" w:firstColumn="1" w:lastColumn="0" w:noHBand="0" w:noVBand="1"/>
      </w:tblPr>
      <w:tblGrid>
        <w:gridCol w:w="1423"/>
        <w:gridCol w:w="1984"/>
        <w:gridCol w:w="3544"/>
        <w:gridCol w:w="2369"/>
      </w:tblGrid>
      <w:tr w:rsidR="007C5DBB">
        <w:trPr>
          <w:trHeight w:hRule="exact" w:val="741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类型</w:t>
            </w:r>
            <w:proofErr w:type="spellEnd"/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考核内容</w:t>
            </w:r>
            <w:proofErr w:type="spellEnd"/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成绩评定</w:t>
            </w:r>
            <w:proofErr w:type="spellEnd"/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备注</w:t>
            </w:r>
            <w:proofErr w:type="spellEnd"/>
          </w:p>
        </w:tc>
      </w:tr>
      <w:tr w:rsidR="007C5DBB">
        <w:trPr>
          <w:trHeight w:val="1701"/>
        </w:trPr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综合面试</w:t>
            </w:r>
            <w:proofErr w:type="spellEnd"/>
          </w:p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分）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思想政治品德</w:t>
            </w:r>
            <w:proofErr w:type="spellEnd"/>
          </w:p>
          <w:p w:rsidR="007C5DBB" w:rsidRDefault="00A6014B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合格或不合格</w:t>
            </w:r>
            <w:proofErr w:type="spellEnd"/>
            <w:r>
              <w:rPr>
                <w:rFonts w:ascii="Times New Roman" w:eastAsia="宋体" w:hAnsi="Times New Roman" w:cs="宋体"/>
                <w:sz w:val="24"/>
                <w:szCs w:val="24"/>
              </w:rPr>
              <w:t>）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 w:rsidP="00154F5A">
            <w:pPr>
              <w:pStyle w:val="TableParagraph"/>
              <w:spacing w:line="360" w:lineRule="auto"/>
              <w:ind w:firstLineChars="200" w:firstLine="484"/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根据申请材料和现场提问，对申请人</w:t>
            </w:r>
            <w:r>
              <w:rPr>
                <w:rFonts w:ascii="Times New Roman" w:eastAsia="宋体" w:hAnsi="Times New Roman" w:cs="宋体"/>
                <w:spacing w:val="-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的思想政治素质、学习态度、道德品</w:t>
            </w:r>
            <w:r>
              <w:rPr>
                <w:rFonts w:ascii="Times New Roman" w:eastAsia="宋体" w:hAnsi="Times New Roman" w:cs="宋体"/>
                <w:spacing w:val="-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质、遵纪守法情况及心理健康状况等</w:t>
            </w:r>
            <w:r>
              <w:rPr>
                <w:rFonts w:ascii="Times New Roman" w:eastAsia="宋体" w:hAnsi="Times New Roman" w:cs="宋体"/>
                <w:spacing w:val="-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进行评价。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 w:rsidP="00154F5A">
            <w:pPr>
              <w:pStyle w:val="TableParagraph"/>
              <w:spacing w:line="360" w:lineRule="auto"/>
              <w:ind w:firstLineChars="200" w:firstLine="484"/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思想政治品德考核结果为合格或不合格，不计入综合面试总成绩。思想政治品德考核不合格者，不予录取。</w:t>
            </w:r>
          </w:p>
        </w:tc>
      </w:tr>
      <w:tr w:rsidR="007C5DBB">
        <w:trPr>
          <w:trHeight w:val="1701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专业素养</w:t>
            </w:r>
            <w:proofErr w:type="spellEnd"/>
          </w:p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40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分）</w:t>
            </w:r>
          </w:p>
        </w:tc>
        <w:tc>
          <w:tcPr>
            <w:tcW w:w="19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 w:rsidP="00154F5A">
            <w:pPr>
              <w:pStyle w:val="TableParagraph"/>
              <w:spacing w:line="360" w:lineRule="auto"/>
              <w:ind w:firstLineChars="200" w:firstLine="496"/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8"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8"/>
                <w:sz w:val="24"/>
                <w:szCs w:val="24"/>
                <w:lang w:eastAsia="zh-CN"/>
              </w:rPr>
              <w:t>申请人采用</w:t>
            </w:r>
            <w:r>
              <w:rPr>
                <w:rFonts w:ascii="Times New Roman" w:eastAsia="宋体" w:hAnsi="Times New Roman" w:cs="宋体"/>
                <w:spacing w:val="8"/>
                <w:sz w:val="24"/>
                <w:szCs w:val="24"/>
                <w:lang w:eastAsia="zh-CN"/>
              </w:rPr>
              <w:t>PPT</w:t>
            </w:r>
            <w:r>
              <w:rPr>
                <w:rFonts w:ascii="Times New Roman" w:eastAsia="宋体" w:hAnsi="Times New Roman" w:cs="宋体"/>
                <w:spacing w:val="8"/>
                <w:sz w:val="24"/>
                <w:szCs w:val="24"/>
                <w:lang w:eastAsia="zh-CN"/>
              </w:rPr>
              <w:t>汇报个人陈述书中</w:t>
            </w: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涉及的个人学习和科研经历、创新成</w:t>
            </w:r>
            <w:r>
              <w:rPr>
                <w:rFonts w:ascii="Times New Roman" w:eastAsia="宋体" w:hAnsi="Times New Roman" w:cs="宋体"/>
                <w:spacing w:val="-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果，以及拟从事的研究方向和科研</w:t>
            </w:r>
            <w:r>
              <w:rPr>
                <w:rFonts w:ascii="Times New Roman" w:eastAsia="宋体" w:hAnsi="Times New Roman" w:cs="宋体" w:hint="eastAsia"/>
                <w:spacing w:val="2"/>
                <w:sz w:val="24"/>
                <w:szCs w:val="24"/>
                <w:lang w:eastAsia="zh-CN"/>
              </w:rPr>
              <w:t>计划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等。</w:t>
            </w:r>
          </w:p>
          <w:p w:rsidR="007C5DBB" w:rsidRDefault="00A6014B" w:rsidP="00154F5A">
            <w:pPr>
              <w:pStyle w:val="TableParagraph"/>
              <w:spacing w:line="360" w:lineRule="auto"/>
              <w:ind w:firstLineChars="200" w:firstLine="484"/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综合考核专家组通过听取申请人汇</w:t>
            </w:r>
            <w:r>
              <w:rPr>
                <w:rFonts w:ascii="Times New Roman" w:eastAsia="宋体" w:hAnsi="Times New Roman" w:cs="宋体"/>
                <w:spacing w:val="-9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报和现场提问，对申请人的专业素养</w:t>
            </w:r>
            <w:r>
              <w:rPr>
                <w:rFonts w:ascii="Times New Roman" w:eastAsia="宋体" w:hAnsi="Times New Roman" w:cs="宋体"/>
                <w:spacing w:val="-4"/>
                <w:sz w:val="24"/>
                <w:szCs w:val="24"/>
                <w:lang w:eastAsia="zh-CN"/>
              </w:rPr>
              <w:t>（满分</w:t>
            </w:r>
            <w:r>
              <w:rPr>
                <w:rFonts w:ascii="Times New Roman" w:eastAsia="宋体" w:hAnsi="Times New Roman" w:cs="宋体"/>
                <w:spacing w:val="-4"/>
                <w:sz w:val="24"/>
                <w:szCs w:val="24"/>
                <w:lang w:eastAsia="zh-CN"/>
              </w:rPr>
              <w:t>40</w:t>
            </w:r>
            <w:r>
              <w:rPr>
                <w:rFonts w:ascii="Times New Roman" w:eastAsia="宋体" w:hAnsi="Times New Roman" w:cs="宋体"/>
                <w:spacing w:val="-4"/>
                <w:sz w:val="24"/>
                <w:szCs w:val="24"/>
                <w:lang w:eastAsia="zh-CN"/>
              </w:rPr>
              <w:t>分）和创新能力（满分</w:t>
            </w:r>
            <w:r>
              <w:rPr>
                <w:rFonts w:ascii="Times New Roman" w:eastAsia="宋体" w:hAnsi="Times New Roman" w:cs="宋体"/>
                <w:spacing w:val="-4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宋体" w:hAnsi="Times New Roman" w:cs="宋体"/>
                <w:spacing w:val="-4"/>
                <w:sz w:val="24"/>
                <w:szCs w:val="24"/>
                <w:lang w:eastAsia="zh-CN"/>
              </w:rPr>
              <w:t>分）</w:t>
            </w:r>
            <w:r>
              <w:rPr>
                <w:rFonts w:ascii="Times New Roman" w:eastAsia="宋体" w:hAnsi="Times New Roman" w:cs="宋体"/>
                <w:spacing w:val="-9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打分。</w:t>
            </w:r>
          </w:p>
          <w:p w:rsidR="007C5DBB" w:rsidRDefault="00A6014B" w:rsidP="00154F5A">
            <w:pPr>
              <w:pStyle w:val="TableParagraph"/>
              <w:spacing w:line="360" w:lineRule="auto"/>
              <w:ind w:firstLineChars="200" w:firstLine="484"/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宋体" w:hAnsi="Times New Roman" w:cs="宋体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2"/>
                <w:sz w:val="24"/>
                <w:szCs w:val="24"/>
                <w:lang w:eastAsia="zh-CN"/>
              </w:rPr>
              <w:t>综合考核专家组对考生的英语水平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（满分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分）进行现场考核和打分。</w:t>
            </w: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 w:rsidP="00154F5A">
            <w:pPr>
              <w:pStyle w:val="TableParagraph"/>
              <w:spacing w:line="360" w:lineRule="auto"/>
              <w:ind w:firstLineChars="200" w:firstLine="506"/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13"/>
                <w:sz w:val="24"/>
                <w:szCs w:val="24"/>
                <w:lang w:eastAsia="zh-CN"/>
              </w:rPr>
              <w:t>综合面试</w:t>
            </w:r>
            <w:r>
              <w:rPr>
                <w:rFonts w:ascii="Times New Roman" w:eastAsia="宋体" w:hAnsi="Times New Roman" w:cs="宋体"/>
                <w:spacing w:val="-8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13"/>
                <w:sz w:val="24"/>
                <w:szCs w:val="24"/>
                <w:lang w:eastAsia="zh-CN"/>
              </w:rPr>
              <w:t>时间</w:t>
            </w:r>
            <w:r>
              <w:rPr>
                <w:rFonts w:ascii="Times New Roman" w:eastAsia="宋体" w:hAnsi="Times New Roman" w:cs="宋体"/>
                <w:spacing w:val="-8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每名</w:t>
            </w:r>
            <w:r>
              <w:rPr>
                <w:rFonts w:ascii="Times New Roman" w:eastAsia="宋体" w:hAnsi="Times New Roman" w:cs="宋体"/>
                <w:spacing w:val="13"/>
                <w:sz w:val="24"/>
                <w:szCs w:val="24"/>
                <w:lang w:eastAsia="zh-CN"/>
              </w:rPr>
              <w:t>申请人不</w:t>
            </w:r>
            <w:r>
              <w:rPr>
                <w:rFonts w:ascii="Times New Roman" w:eastAsia="宋体" w:hAnsi="Times New Roman" w:cs="宋体"/>
                <w:spacing w:val="-8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13"/>
                <w:sz w:val="24"/>
                <w:szCs w:val="24"/>
                <w:lang w:eastAsia="zh-CN"/>
              </w:rPr>
              <w:t>低于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宋体" w:hAnsi="Times New Roman" w:cs="宋体"/>
                <w:sz w:val="24"/>
                <w:szCs w:val="24"/>
                <w:lang w:eastAsia="zh-CN"/>
              </w:rPr>
              <w:t>分钟。</w:t>
            </w:r>
          </w:p>
        </w:tc>
      </w:tr>
      <w:tr w:rsidR="007C5DBB">
        <w:trPr>
          <w:trHeight w:val="1701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创新能力</w:t>
            </w:r>
            <w:proofErr w:type="spellEnd"/>
          </w:p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分）</w:t>
            </w:r>
          </w:p>
        </w:tc>
        <w:tc>
          <w:tcPr>
            <w:tcW w:w="19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DBB">
        <w:trPr>
          <w:trHeight w:val="1701"/>
        </w:trPr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宋体"/>
                <w:sz w:val="24"/>
                <w:szCs w:val="24"/>
              </w:rPr>
              <w:t>英语水平</w:t>
            </w:r>
            <w:proofErr w:type="spellEnd"/>
          </w:p>
          <w:p w:rsidR="007C5DBB" w:rsidRDefault="00A6014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分）</w:t>
            </w:r>
          </w:p>
        </w:tc>
        <w:tc>
          <w:tcPr>
            <w:tcW w:w="19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DBB" w:rsidRDefault="007C5DBB">
      <w:pPr>
        <w:spacing w:line="360" w:lineRule="auto"/>
        <w:rPr>
          <w:rFonts w:hint="eastAsia"/>
        </w:rPr>
      </w:pPr>
    </w:p>
    <w:sectPr w:rsidR="007C5DBB">
      <w:footerReference w:type="even" r:id="rId8"/>
      <w:footerReference w:type="default" r:id="rId9"/>
      <w:pgSz w:w="11910" w:h="16840"/>
      <w:pgMar w:top="1580" w:right="1300" w:bottom="1580" w:left="1300" w:header="0" w:footer="1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F8" w:rsidRDefault="003A06F8">
      <w:pPr>
        <w:rPr>
          <w:rFonts w:hint="eastAsia"/>
        </w:rPr>
      </w:pPr>
      <w:r>
        <w:separator/>
      </w:r>
    </w:p>
  </w:endnote>
  <w:endnote w:type="continuationSeparator" w:id="0">
    <w:p w:rsidR="003A06F8" w:rsidRDefault="003A06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BB" w:rsidRDefault="00A6014B">
    <w:pPr>
      <w:spacing w:line="14" w:lineRule="auto"/>
      <w:rPr>
        <w:rFonts w:hint="eastAsia"/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268F94" wp14:editId="645EFE20">
              <wp:simplePos x="0" y="0"/>
              <wp:positionH relativeFrom="page">
                <wp:posOffset>962660</wp:posOffset>
              </wp:positionH>
              <wp:positionV relativeFrom="page">
                <wp:posOffset>9668510</wp:posOffset>
              </wp:positionV>
              <wp:extent cx="649605" cy="203835"/>
              <wp:effectExtent l="63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5DBB" w:rsidRDefault="00A6014B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416F64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8pt;margin-top:761.3pt;width:51.15pt;height:16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" filled="f" stroked="f">
              <v:textbox inset="0,0,0,0">
                <w:txbxContent>
                  <w:p w:rsidR="007C5DBB" w:rsidRDefault="00A6014B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416F64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BB" w:rsidRDefault="00A6014B">
    <w:pPr>
      <w:spacing w:line="14" w:lineRule="auto"/>
      <w:rPr>
        <w:rFonts w:hint="eastAsia"/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47F7E7" wp14:editId="02FE3070">
              <wp:simplePos x="0" y="0"/>
              <wp:positionH relativeFrom="page">
                <wp:posOffset>5949315</wp:posOffset>
              </wp:positionH>
              <wp:positionV relativeFrom="page">
                <wp:posOffset>9668510</wp:posOffset>
              </wp:positionV>
              <wp:extent cx="649605" cy="203835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5DBB" w:rsidRDefault="00A6014B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416F64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8.45pt;margin-top:761.3pt;width:51.15pt;height:16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" filled="f" stroked="f">
              <v:textbox inset="0,0,0,0">
                <w:txbxContent>
                  <w:p w:rsidR="007C5DBB" w:rsidRDefault="00A6014B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416F64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F8" w:rsidRDefault="003A06F8">
      <w:pPr>
        <w:rPr>
          <w:rFonts w:hint="eastAsia"/>
        </w:rPr>
      </w:pPr>
      <w:r>
        <w:separator/>
      </w:r>
    </w:p>
  </w:footnote>
  <w:footnote w:type="continuationSeparator" w:id="0">
    <w:p w:rsidR="003A06F8" w:rsidRDefault="003A06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ZDIwYjQ3ZDUwNjY0MjFhZTdlOTVjYTViNGEyMmIifQ=="/>
  </w:docVars>
  <w:rsids>
    <w:rsidRoot w:val="00D55BE2"/>
    <w:rsid w:val="000718AC"/>
    <w:rsid w:val="000E4D04"/>
    <w:rsid w:val="00115A71"/>
    <w:rsid w:val="00154F5A"/>
    <w:rsid w:val="00210F57"/>
    <w:rsid w:val="00256ADB"/>
    <w:rsid w:val="00271163"/>
    <w:rsid w:val="00294959"/>
    <w:rsid w:val="003A06F8"/>
    <w:rsid w:val="00416F64"/>
    <w:rsid w:val="00446CDD"/>
    <w:rsid w:val="004B6BEE"/>
    <w:rsid w:val="00660CEB"/>
    <w:rsid w:val="006F3303"/>
    <w:rsid w:val="00714C53"/>
    <w:rsid w:val="007C5DBB"/>
    <w:rsid w:val="008A79BF"/>
    <w:rsid w:val="00925DA8"/>
    <w:rsid w:val="00A35DA6"/>
    <w:rsid w:val="00A6014B"/>
    <w:rsid w:val="00CE5078"/>
    <w:rsid w:val="00CF5500"/>
    <w:rsid w:val="00D55BE2"/>
    <w:rsid w:val="00E86C76"/>
    <w:rsid w:val="00F94B54"/>
    <w:rsid w:val="017D31AE"/>
    <w:rsid w:val="02E42DB9"/>
    <w:rsid w:val="062A4F87"/>
    <w:rsid w:val="068B6C0D"/>
    <w:rsid w:val="070659F4"/>
    <w:rsid w:val="119F72DA"/>
    <w:rsid w:val="139B74C4"/>
    <w:rsid w:val="17127A9D"/>
    <w:rsid w:val="17E770FC"/>
    <w:rsid w:val="1AD005C0"/>
    <w:rsid w:val="1C456221"/>
    <w:rsid w:val="1C7A236C"/>
    <w:rsid w:val="28165278"/>
    <w:rsid w:val="32C83002"/>
    <w:rsid w:val="34C208FD"/>
    <w:rsid w:val="360C1F34"/>
    <w:rsid w:val="37864540"/>
    <w:rsid w:val="3A5244D1"/>
    <w:rsid w:val="40502239"/>
    <w:rsid w:val="45D71407"/>
    <w:rsid w:val="45F91CA4"/>
    <w:rsid w:val="491312CF"/>
    <w:rsid w:val="4E836A40"/>
    <w:rsid w:val="5039786D"/>
    <w:rsid w:val="52B6665B"/>
    <w:rsid w:val="531719BC"/>
    <w:rsid w:val="5357378A"/>
    <w:rsid w:val="59513809"/>
    <w:rsid w:val="59F3096F"/>
    <w:rsid w:val="5E7B75B8"/>
    <w:rsid w:val="634E31D8"/>
    <w:rsid w:val="63C36769"/>
    <w:rsid w:val="6878626B"/>
    <w:rsid w:val="68B47F81"/>
    <w:rsid w:val="724F4877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6"/>
      <w:ind w:left="111"/>
    </w:pPr>
    <w:rPr>
      <w:rFonts w:ascii="宋体" w:eastAsia="宋体" w:hAnsi="宋体"/>
      <w:sz w:val="24"/>
      <w:szCs w:val="24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6"/>
      <w:ind w:left="111"/>
    </w:pPr>
    <w:rPr>
      <w:rFonts w:ascii="宋体" w:eastAsia="宋体" w:hAnsi="宋体"/>
      <w:sz w:val="24"/>
      <w:szCs w:val="24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Organization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:5å fb-:5b?Ñ 2023 24÷-¢4⁄ö</dc:title>
  <dc:creator>Administrator</dc:creator>
  <cp:lastModifiedBy>Windows 用户</cp:lastModifiedBy>
  <cp:revision>2</cp:revision>
  <dcterms:created xsi:type="dcterms:W3CDTF">2025-01-04T10:10:00Z</dcterms:created>
  <dcterms:modified xsi:type="dcterms:W3CDTF">2025-01-04T10:10:00Z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2024-10-17T00:00:00Z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60A62E9C40FB4CA3817D8A406A8C50B1_12</vt:lpwstr>
  </property>
</Properties>
</file>