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北京大学地坛医院教学医院博士研究生招生复试录取工作细则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学院招生工作领导小组，负责本学院研究生招生复试录取工作中的统筹管理和监督检查工作。我院根据《北京大学医学部2024年博士研究生招生简章》，结合本院具体情况，制定《北京大学地坛医院教学医院2024年博士研究生招生复试细则》。请进入复试名单的考生仔细阅读医学部及地坛医院复试要求，按要求参加复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一、复试名单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复试名单请见附件。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二、复试时间安排</w:t>
      </w:r>
    </w:p>
    <w:p>
      <w:r>
        <w:drawing>
          <wp:inline distT="0" distB="0" distL="114300" distR="114300">
            <wp:extent cx="5274310" cy="1131570"/>
            <wp:effectExtent l="0" t="0" r="254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三、复试程序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1.复试考生资格审查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2024年1月4日8:00，各位考生于地坛医院食堂多功能厅报到，携带①身份证原件②学历学位证书原件③符合医学部“申请-考核制”英语水平要求的外语考试成绩证明原件④考生本人手抄、手写签名的《诚信复试承诺书》。学院进行审查核验，对不符合规定者，不予复试。考生提交的材料必须真实，否则将不予录取，相关后果由考生本人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四、复试考核内容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1.笔试：学科综合笔试。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面试：复试考生需准备8-10分钟PPT。报告内容包括从大学至今的个人简历，科研经历及成果，对拟从事研究领域的了解及看法，对拟进行研究工作的设想等。招生工作领导小组面试考核博士研究生，在考核中对考生的申请材料、学科背景、综合素质、操作技能、英语水平、思维能力、科研素养、创新能力等进行综合考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五、总成绩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学院复试成绩即为考生总成绩，复试成绩采用百分制（或换算成百分制）计分，60分为合格，复试成绩不合格的考生不予录取。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总成绩=复试成绩=笔试成绩*30%+面试成绩*70%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六、录取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进入复试的考生，在复试成绩及格基础上，按照招生考试总成绩排序择优录取，并报医学部研招办审核后公布。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复试成绩不合格的考生不予录取，思想政治品德考核不合格者不予录取。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七、复试调剂原则与办法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我院招生专业生源充足，不再进行院内调剂。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八、咨询、监督电话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010-84322149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九、其他未尽事宜以《北京大学医学部2024年博士研究生招生简章》为准。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u w:val="single"/>
          <w:bdr w:val="none" w:color="auto" w:sz="0" w:space="0"/>
          <w:shd w:val="clear" w:fill="FFFFFF"/>
        </w:rPr>
        <w:instrText xml:space="preserve"> HYPERLINK "https://www.bjdth.com/Sites/Uploaded/File/2024/01/026383979070498569133849695.xlsx" \o "学院公示复试名单.xlsx" \t "https://www.bjdth.com/Html/News/Articles/_blank"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u w:val="single"/>
          <w:bdr w:val="none" w:color="auto" w:sz="0" w:space="0"/>
          <w:shd w:val="clear" w:fill="FFFFFF"/>
        </w:rPr>
        <w:t>学院公示复试名单.xlsx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210774E"/>
    <w:rsid w:val="13D15990"/>
    <w:rsid w:val="18A62A00"/>
    <w:rsid w:val="26536E6E"/>
    <w:rsid w:val="4F745A69"/>
    <w:rsid w:val="6210774E"/>
    <w:rsid w:val="64D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2024-03-11T02:38:00Z</dcterms:created>
  <dc:creator>WPS_1663235086</dc:creator>
  <cp:lastModifiedBy>WPS_1663235086</cp:lastModifiedBy>
  <dcterms:modified xsi:type="dcterms:W3CDTF">2024-03-11T05:54:29Z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3085F4A3BB4949C2AC5ABFCBC1D063DB_13</vt:lpwstr>
  </property>
</Properties>
</file>