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556A8" w14:textId="48CFB5B9" w:rsidR="00955457" w:rsidRDefault="00C47864" w:rsidP="00683200">
      <w:pPr>
        <w:jc w:val="center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管理学院会计</w:t>
      </w:r>
      <w:r w:rsidR="00A4090F" w:rsidRPr="00683200">
        <w:rPr>
          <w:rFonts w:ascii="宋体" w:eastAsia="宋体" w:hAnsi="宋体" w:hint="eastAsia"/>
          <w:b/>
          <w:sz w:val="32"/>
          <w:szCs w:val="32"/>
        </w:rPr>
        <w:t>专</w:t>
      </w:r>
      <w:r w:rsidR="00A4090F" w:rsidRPr="00683200">
        <w:rPr>
          <w:rFonts w:ascii="宋体" w:eastAsia="宋体" w:hAnsi="宋体"/>
          <w:b/>
          <w:sz w:val="32"/>
          <w:szCs w:val="32"/>
        </w:rPr>
        <w:t>业</w:t>
      </w:r>
      <w:r w:rsidR="00DB3B0C" w:rsidRPr="00683200">
        <w:rPr>
          <w:rFonts w:ascii="宋体" w:eastAsia="宋体" w:hAnsi="宋体" w:hint="eastAsia"/>
          <w:b/>
          <w:sz w:val="32"/>
          <w:szCs w:val="32"/>
        </w:rPr>
        <w:t>学位</w:t>
      </w:r>
      <w:r w:rsidR="00A4090F" w:rsidRPr="00683200">
        <w:rPr>
          <w:rFonts w:ascii="宋体" w:eastAsia="宋体" w:hAnsi="宋体" w:hint="eastAsia"/>
          <w:b/>
          <w:sz w:val="32"/>
          <w:szCs w:val="32"/>
        </w:rPr>
        <w:t>博</w:t>
      </w:r>
      <w:r w:rsidR="00A4090F" w:rsidRPr="00683200">
        <w:rPr>
          <w:rFonts w:ascii="宋体" w:eastAsia="宋体" w:hAnsi="宋体"/>
          <w:b/>
          <w:sz w:val="32"/>
          <w:szCs w:val="32"/>
        </w:rPr>
        <w:t>士</w:t>
      </w:r>
      <w:r>
        <w:rPr>
          <w:rFonts w:ascii="宋体" w:eastAsia="宋体" w:hAnsi="宋体" w:hint="eastAsia"/>
          <w:b/>
          <w:sz w:val="32"/>
          <w:szCs w:val="32"/>
        </w:rPr>
        <w:t>研究生</w:t>
      </w:r>
    </w:p>
    <w:p w14:paraId="7B3A5919" w14:textId="637B60B5" w:rsidR="00B901CE" w:rsidRPr="00683200" w:rsidRDefault="00955457" w:rsidP="00683200">
      <w:pPr>
        <w:jc w:val="center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202</w:t>
      </w:r>
      <w:r w:rsidR="00C47864">
        <w:rPr>
          <w:rFonts w:ascii="宋体" w:eastAsia="宋体" w:hAnsi="宋体" w:hint="eastAsia"/>
          <w:b/>
          <w:sz w:val="32"/>
          <w:szCs w:val="32"/>
        </w:rPr>
        <w:t>5</w:t>
      </w:r>
      <w:r>
        <w:rPr>
          <w:rFonts w:ascii="宋体" w:eastAsia="宋体" w:hAnsi="宋体" w:hint="eastAsia"/>
          <w:b/>
          <w:sz w:val="32"/>
          <w:szCs w:val="32"/>
        </w:rPr>
        <w:t>年</w:t>
      </w:r>
      <w:r w:rsidR="00A4090F" w:rsidRPr="00683200">
        <w:rPr>
          <w:rFonts w:ascii="宋体" w:eastAsia="宋体" w:hAnsi="宋体" w:hint="eastAsia"/>
          <w:b/>
          <w:sz w:val="32"/>
          <w:szCs w:val="32"/>
        </w:rPr>
        <w:t>申请审</w:t>
      </w:r>
      <w:r w:rsidR="00A4090F" w:rsidRPr="00683200">
        <w:rPr>
          <w:rFonts w:ascii="宋体" w:eastAsia="宋体" w:hAnsi="宋体"/>
          <w:b/>
          <w:sz w:val="32"/>
          <w:szCs w:val="32"/>
        </w:rPr>
        <w:t>核制</w:t>
      </w:r>
      <w:r w:rsidR="00DB3B0C" w:rsidRPr="00683200">
        <w:rPr>
          <w:rFonts w:ascii="宋体" w:eastAsia="宋体" w:hAnsi="宋体" w:hint="eastAsia"/>
          <w:b/>
          <w:sz w:val="32"/>
          <w:szCs w:val="32"/>
        </w:rPr>
        <w:t>招生</w:t>
      </w:r>
      <w:r w:rsidR="0013341D" w:rsidRPr="00683200">
        <w:rPr>
          <w:rFonts w:ascii="宋体" w:eastAsia="宋体" w:hAnsi="宋体" w:hint="eastAsia"/>
          <w:b/>
          <w:sz w:val="32"/>
          <w:szCs w:val="32"/>
        </w:rPr>
        <w:t>工作细则</w:t>
      </w:r>
    </w:p>
    <w:p w14:paraId="08790DD8" w14:textId="77777777" w:rsidR="0013341D" w:rsidRPr="00683200" w:rsidRDefault="0013341D">
      <w:pPr>
        <w:rPr>
          <w:rFonts w:hint="eastAsia"/>
          <w:color w:val="000000"/>
          <w:sz w:val="28"/>
          <w:szCs w:val="28"/>
          <w:shd w:val="clear" w:color="auto" w:fill="FFFFFF"/>
        </w:rPr>
      </w:pPr>
    </w:p>
    <w:p w14:paraId="2714D164" w14:textId="20948957" w:rsidR="005A7BD3" w:rsidRDefault="00DB3B0C">
      <w:pPr>
        <w:adjustRightInd w:val="0"/>
        <w:snapToGrid w:val="0"/>
        <w:spacing w:line="360" w:lineRule="auto"/>
        <w:ind w:firstLine="426"/>
        <w:rPr>
          <w:rFonts w:ascii="Times New Roman" w:eastAsia="宋体" w:hAnsi="Times New Roman" w:cs="Times New Roman"/>
          <w:sz w:val="24"/>
          <w:szCs w:val="24"/>
        </w:rPr>
      </w:pPr>
      <w:r w:rsidRPr="00DA26ED">
        <w:rPr>
          <w:rFonts w:ascii="Times New Roman" w:eastAsia="宋体" w:hAnsi="Times New Roman" w:cs="Times New Roman"/>
          <w:sz w:val="24"/>
          <w:szCs w:val="24"/>
        </w:rPr>
        <w:t>根据</w:t>
      </w:r>
      <w:r w:rsidR="00E83112">
        <w:rPr>
          <w:rFonts w:ascii="Times New Roman" w:eastAsia="宋体" w:hAnsi="Times New Roman" w:cs="Times New Roman" w:hint="eastAsia"/>
          <w:sz w:val="24"/>
          <w:szCs w:val="24"/>
        </w:rPr>
        <w:t>暨南大学</w:t>
      </w:r>
      <w:r w:rsidRPr="00DA26ED">
        <w:rPr>
          <w:rFonts w:ascii="Times New Roman" w:eastAsia="宋体" w:hAnsi="Times New Roman" w:cs="Times New Roman"/>
          <w:sz w:val="24"/>
          <w:szCs w:val="24"/>
        </w:rPr>
        <w:t>博士</w:t>
      </w:r>
      <w:r w:rsidR="003C4ED9">
        <w:rPr>
          <w:rFonts w:ascii="Times New Roman" w:eastAsia="宋体" w:hAnsi="Times New Roman" w:cs="Times New Roman" w:hint="eastAsia"/>
          <w:sz w:val="24"/>
          <w:szCs w:val="24"/>
        </w:rPr>
        <w:t>研究生</w:t>
      </w:r>
      <w:r w:rsidRPr="00DA26ED">
        <w:rPr>
          <w:rFonts w:ascii="Times New Roman" w:eastAsia="宋体" w:hAnsi="Times New Roman" w:cs="Times New Roman"/>
          <w:sz w:val="24"/>
          <w:szCs w:val="24"/>
        </w:rPr>
        <w:t>招生简章相关规定，结合</w:t>
      </w:r>
      <w:r w:rsidR="00DA26ED">
        <w:rPr>
          <w:rFonts w:ascii="Times New Roman" w:eastAsia="宋体" w:hAnsi="Times New Roman" w:cs="Times New Roman" w:hint="eastAsia"/>
          <w:sz w:val="24"/>
          <w:szCs w:val="24"/>
        </w:rPr>
        <w:t>专业学位</w:t>
      </w:r>
      <w:r w:rsidRPr="00DA26ED">
        <w:rPr>
          <w:rFonts w:ascii="Times New Roman" w:eastAsia="宋体" w:hAnsi="Times New Roman" w:cs="Times New Roman"/>
          <w:sz w:val="24"/>
          <w:szCs w:val="24"/>
        </w:rPr>
        <w:t>特点，为做好</w:t>
      </w:r>
      <w:r w:rsidR="00E83112">
        <w:rPr>
          <w:rFonts w:ascii="Times New Roman" w:eastAsia="宋体" w:hAnsi="Times New Roman" w:cs="Times New Roman" w:hint="eastAsia"/>
          <w:sz w:val="24"/>
          <w:szCs w:val="24"/>
        </w:rPr>
        <w:t>会计</w:t>
      </w:r>
      <w:r w:rsidRPr="00DA26ED">
        <w:rPr>
          <w:rFonts w:ascii="Times New Roman" w:eastAsia="宋体" w:hAnsi="Times New Roman" w:cs="Times New Roman"/>
          <w:sz w:val="24"/>
          <w:szCs w:val="24"/>
        </w:rPr>
        <w:t>专业学位博士</w:t>
      </w:r>
      <w:r w:rsidR="00E83112">
        <w:rPr>
          <w:rFonts w:ascii="Times New Roman" w:eastAsia="宋体" w:hAnsi="Times New Roman" w:cs="Times New Roman" w:hint="eastAsia"/>
          <w:sz w:val="24"/>
          <w:szCs w:val="24"/>
        </w:rPr>
        <w:t>研究生（以下简称会计博士）</w:t>
      </w:r>
      <w:r w:rsidR="00DA26ED" w:rsidRPr="00DA26ED">
        <w:rPr>
          <w:rFonts w:ascii="Times New Roman" w:eastAsia="宋体" w:hAnsi="Times New Roman" w:cs="Times New Roman"/>
          <w:sz w:val="24"/>
          <w:szCs w:val="24"/>
        </w:rPr>
        <w:t>招生工作</w:t>
      </w:r>
      <w:r w:rsidR="00DA26ED">
        <w:rPr>
          <w:rFonts w:ascii="Times New Roman" w:eastAsia="宋体" w:hAnsi="Times New Roman" w:cs="Times New Roman" w:hint="eastAsia"/>
          <w:sz w:val="24"/>
          <w:szCs w:val="24"/>
        </w:rPr>
        <w:t>，规范</w:t>
      </w:r>
      <w:r w:rsidRPr="00DA26ED">
        <w:rPr>
          <w:rFonts w:ascii="Times New Roman" w:eastAsia="宋体" w:hAnsi="Times New Roman" w:cs="Times New Roman"/>
          <w:sz w:val="24"/>
          <w:szCs w:val="24"/>
        </w:rPr>
        <w:t>审核制</w:t>
      </w:r>
      <w:r w:rsidR="00DA26ED">
        <w:rPr>
          <w:rFonts w:ascii="Times New Roman" w:eastAsia="宋体" w:hAnsi="Times New Roman" w:cs="Times New Roman" w:hint="eastAsia"/>
          <w:sz w:val="24"/>
          <w:szCs w:val="24"/>
        </w:rPr>
        <w:t>招生过程</w:t>
      </w:r>
      <w:r w:rsidRPr="00DA26ED">
        <w:rPr>
          <w:rFonts w:ascii="Times New Roman" w:eastAsia="宋体" w:hAnsi="Times New Roman" w:cs="Times New Roman"/>
          <w:sz w:val="24"/>
          <w:szCs w:val="24"/>
        </w:rPr>
        <w:t>，特制定如下工作细则。</w:t>
      </w:r>
    </w:p>
    <w:p w14:paraId="113B33C5" w14:textId="3C27BB30" w:rsidR="005A7BD3" w:rsidRDefault="003C4ED9">
      <w:pPr>
        <w:adjustRightInd w:val="0"/>
        <w:snapToGrid w:val="0"/>
        <w:spacing w:line="360" w:lineRule="auto"/>
        <w:ind w:firstLine="426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一</w:t>
      </w:r>
      <w:r w:rsidR="00DB3B0C" w:rsidRPr="00DA26ED">
        <w:rPr>
          <w:rFonts w:ascii="Times New Roman" w:eastAsia="宋体" w:hAnsi="Times New Roman" w:cs="Times New Roman"/>
          <w:sz w:val="24"/>
          <w:szCs w:val="24"/>
        </w:rPr>
        <w:t>、</w:t>
      </w:r>
      <w:r w:rsidR="00DB3B0C" w:rsidRPr="00DA26ED">
        <w:rPr>
          <w:rFonts w:ascii="Times New Roman" w:eastAsia="宋体" w:hAnsi="Times New Roman" w:cs="Times New Roman"/>
          <w:b/>
          <w:sz w:val="24"/>
          <w:szCs w:val="24"/>
        </w:rPr>
        <w:t>领导机构</w:t>
      </w:r>
    </w:p>
    <w:p w14:paraId="77709946" w14:textId="45B4554F" w:rsidR="003C4ED9" w:rsidRDefault="003C4ED9">
      <w:pPr>
        <w:adjustRightInd w:val="0"/>
        <w:snapToGrid w:val="0"/>
        <w:spacing w:line="360" w:lineRule="auto"/>
        <w:ind w:firstLine="426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管理</w:t>
      </w:r>
      <w:r w:rsidRPr="003C4ED9">
        <w:rPr>
          <w:rFonts w:ascii="Times New Roman" w:eastAsia="宋体" w:hAnsi="Times New Roman" w:cs="Times New Roman" w:hint="eastAsia"/>
          <w:sz w:val="24"/>
          <w:szCs w:val="24"/>
        </w:rPr>
        <w:t>学院成立招生领导小组，负责</w:t>
      </w:r>
      <w:r>
        <w:rPr>
          <w:rFonts w:ascii="Times New Roman" w:eastAsia="宋体" w:hAnsi="Times New Roman" w:cs="Times New Roman" w:hint="eastAsia"/>
          <w:sz w:val="24"/>
          <w:szCs w:val="24"/>
        </w:rPr>
        <w:t>会计博士</w:t>
      </w:r>
      <w:r w:rsidRPr="003C4ED9">
        <w:rPr>
          <w:rFonts w:ascii="Times New Roman" w:eastAsia="宋体" w:hAnsi="Times New Roman" w:cs="Times New Roman" w:hint="eastAsia"/>
          <w:sz w:val="24"/>
          <w:szCs w:val="24"/>
        </w:rPr>
        <w:t>招生的统筹工作</w:t>
      </w:r>
      <w:r>
        <w:rPr>
          <w:rFonts w:ascii="Times New Roman" w:eastAsia="宋体" w:hAnsi="Times New Roman" w:cs="Times New Roman" w:hint="eastAsia"/>
          <w:sz w:val="24"/>
          <w:szCs w:val="24"/>
        </w:rPr>
        <w:t>，管理学院会计学系</w:t>
      </w:r>
      <w:r w:rsidRPr="003C4ED9">
        <w:rPr>
          <w:rFonts w:ascii="Times New Roman" w:eastAsia="宋体" w:hAnsi="Times New Roman" w:cs="Times New Roman" w:hint="eastAsia"/>
          <w:sz w:val="24"/>
          <w:szCs w:val="24"/>
        </w:rPr>
        <w:t>成立</w:t>
      </w:r>
      <w:r w:rsidR="00F27508">
        <w:rPr>
          <w:rFonts w:ascii="Times New Roman" w:eastAsia="宋体" w:hAnsi="Times New Roman" w:cs="Times New Roman" w:hint="eastAsia"/>
          <w:sz w:val="24"/>
          <w:szCs w:val="24"/>
        </w:rPr>
        <w:t>会计博士</w:t>
      </w:r>
      <w:r w:rsidRPr="003C4ED9">
        <w:rPr>
          <w:rFonts w:ascii="Times New Roman" w:eastAsia="宋体" w:hAnsi="Times New Roman" w:cs="Times New Roman" w:hint="eastAsia"/>
          <w:sz w:val="24"/>
          <w:szCs w:val="24"/>
        </w:rPr>
        <w:t>审核面试工作小组，负责对申请人员的材料审核和面试工作。</w:t>
      </w:r>
    </w:p>
    <w:p w14:paraId="057C0900" w14:textId="150F4FE0" w:rsidR="005A7BD3" w:rsidRDefault="003C4ED9" w:rsidP="00241119">
      <w:pPr>
        <w:adjustRightInd w:val="0"/>
        <w:snapToGrid w:val="0"/>
        <w:spacing w:line="360" w:lineRule="auto"/>
        <w:ind w:firstLineChars="177" w:firstLine="425"/>
        <w:rPr>
          <w:rFonts w:ascii="Times New Roman" w:eastAsia="宋体" w:hAnsi="Times New Roman" w:cs="Times New Roman"/>
          <w:bCs/>
          <w:color w:val="333238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二</w:t>
      </w:r>
      <w:r w:rsidR="00DB3B0C" w:rsidRPr="00DA26ED">
        <w:rPr>
          <w:rFonts w:ascii="Times New Roman" w:eastAsia="宋体" w:hAnsi="Times New Roman" w:cs="Times New Roman"/>
          <w:sz w:val="24"/>
          <w:szCs w:val="24"/>
        </w:rPr>
        <w:t>、</w:t>
      </w:r>
      <w:r w:rsidR="00DB3B0C" w:rsidRPr="00DA26ED">
        <w:rPr>
          <w:rFonts w:ascii="Times New Roman" w:eastAsia="宋体" w:hAnsi="Times New Roman" w:cs="Times New Roman"/>
          <w:b/>
          <w:bCs/>
          <w:color w:val="333238"/>
          <w:kern w:val="0"/>
          <w:sz w:val="24"/>
          <w:szCs w:val="24"/>
        </w:rPr>
        <w:t>报考基本条件及审核条件</w:t>
      </w:r>
      <w:r w:rsidR="00DB3B0C" w:rsidRPr="00DA26ED">
        <w:rPr>
          <w:rFonts w:ascii="Times New Roman" w:eastAsia="宋体" w:hAnsi="Times New Roman" w:cs="Times New Roman"/>
          <w:bCs/>
          <w:color w:val="333238"/>
          <w:kern w:val="0"/>
          <w:sz w:val="24"/>
          <w:szCs w:val="24"/>
        </w:rPr>
        <w:t>：</w:t>
      </w:r>
    </w:p>
    <w:p w14:paraId="0272072A" w14:textId="72F196A5" w:rsidR="005A7BD3" w:rsidRDefault="00DA26ED" w:rsidP="00241119">
      <w:pPr>
        <w:widowControl/>
        <w:adjustRightInd w:val="0"/>
        <w:snapToGrid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（一）基本条件：按</w:t>
      </w:r>
      <w:r w:rsidR="003B61AE">
        <w:rPr>
          <w:rFonts w:ascii="Times New Roman" w:eastAsia="宋体" w:hAnsi="Times New Roman" w:cs="Times New Roman" w:hint="eastAsia"/>
          <w:kern w:val="0"/>
          <w:sz w:val="24"/>
          <w:szCs w:val="24"/>
        </w:rPr>
        <w:t>暨南大学</w:t>
      </w:r>
      <w:r w:rsidR="00420B83" w:rsidRPr="00DA26ED">
        <w:rPr>
          <w:rFonts w:ascii="Times New Roman" w:eastAsia="宋体" w:hAnsi="Times New Roman" w:cs="Times New Roman"/>
          <w:sz w:val="24"/>
          <w:szCs w:val="24"/>
        </w:rPr>
        <w:t>博士</w:t>
      </w:r>
      <w:r w:rsidR="00420B83">
        <w:rPr>
          <w:rFonts w:ascii="Times New Roman" w:eastAsia="宋体" w:hAnsi="Times New Roman" w:cs="Times New Roman" w:hint="eastAsia"/>
          <w:sz w:val="24"/>
          <w:szCs w:val="24"/>
        </w:rPr>
        <w:t>研究生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招生简章相关规定要求。</w:t>
      </w:r>
    </w:p>
    <w:p w14:paraId="6B8998A4" w14:textId="77777777" w:rsidR="005A7BD3" w:rsidRDefault="00DA26ED" w:rsidP="00241119">
      <w:pPr>
        <w:widowControl/>
        <w:adjustRightInd w:val="0"/>
        <w:snapToGrid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（二）</w:t>
      </w:r>
      <w:r w:rsidR="002F7C5A" w:rsidRPr="00DA26ED">
        <w:rPr>
          <w:rFonts w:ascii="Times New Roman" w:eastAsia="宋体" w:hAnsi="Times New Roman" w:cs="Times New Roman"/>
          <w:kern w:val="0"/>
          <w:sz w:val="24"/>
          <w:szCs w:val="24"/>
        </w:rPr>
        <w:t>申请审核制审核条件</w:t>
      </w:r>
    </w:p>
    <w:p w14:paraId="18B1C93D" w14:textId="02B9C7C8" w:rsidR="005A7BD3" w:rsidRDefault="00DA26ED" w:rsidP="00241119">
      <w:pPr>
        <w:widowControl/>
        <w:adjustRightInd w:val="0"/>
        <w:snapToGrid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1.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招生对象：面向符合报考条件的硕士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研究生</w:t>
      </w:r>
      <w:r w:rsidR="00887FBD">
        <w:rPr>
          <w:rFonts w:ascii="Times New Roman" w:eastAsia="宋体" w:hAnsi="Times New Roman" w:cs="Times New Roman" w:hint="eastAsia"/>
          <w:kern w:val="0"/>
          <w:sz w:val="24"/>
          <w:szCs w:val="24"/>
        </w:rPr>
        <w:t>（</w:t>
      </w:r>
      <w:r w:rsidR="008E6597">
        <w:rPr>
          <w:rFonts w:ascii="Times New Roman" w:eastAsia="宋体" w:hAnsi="Times New Roman" w:cs="Times New Roman" w:hint="eastAsia"/>
          <w:kern w:val="0"/>
          <w:sz w:val="24"/>
          <w:szCs w:val="24"/>
        </w:rPr>
        <w:t>获得</w:t>
      </w:r>
      <w:r w:rsidR="00887FBD">
        <w:rPr>
          <w:rFonts w:ascii="Times New Roman" w:eastAsia="宋体" w:hAnsi="Times New Roman" w:cs="Times New Roman" w:hint="eastAsia"/>
          <w:kern w:val="0"/>
          <w:sz w:val="24"/>
          <w:szCs w:val="24"/>
        </w:rPr>
        <w:t>硕士</w:t>
      </w:r>
      <w:r w:rsidR="008E6597">
        <w:rPr>
          <w:rFonts w:ascii="Times New Roman" w:eastAsia="宋体" w:hAnsi="Times New Roman" w:cs="Times New Roman" w:hint="eastAsia"/>
          <w:kern w:val="0"/>
          <w:sz w:val="24"/>
          <w:szCs w:val="24"/>
        </w:rPr>
        <w:t>学位</w:t>
      </w:r>
      <w:r w:rsidR="00887FBD">
        <w:rPr>
          <w:rFonts w:ascii="Times New Roman" w:eastAsia="宋体" w:hAnsi="Times New Roman" w:cs="Times New Roman" w:hint="eastAsia"/>
          <w:kern w:val="0"/>
          <w:sz w:val="24"/>
          <w:szCs w:val="24"/>
        </w:rPr>
        <w:t>后有</w:t>
      </w:r>
      <w:r w:rsidR="00887FBD">
        <w:rPr>
          <w:rFonts w:ascii="Times New Roman" w:eastAsia="宋体" w:hAnsi="Times New Roman" w:cs="Times New Roman" w:hint="eastAsia"/>
          <w:kern w:val="0"/>
          <w:sz w:val="24"/>
          <w:szCs w:val="24"/>
        </w:rPr>
        <w:t>5</w:t>
      </w:r>
      <w:r w:rsidR="00887FBD">
        <w:rPr>
          <w:rFonts w:ascii="Times New Roman" w:eastAsia="宋体" w:hAnsi="Times New Roman" w:cs="Times New Roman" w:hint="eastAsia"/>
          <w:kern w:val="0"/>
          <w:sz w:val="24"/>
          <w:szCs w:val="24"/>
        </w:rPr>
        <w:t>年</w:t>
      </w:r>
      <w:r w:rsidR="00563C5E">
        <w:rPr>
          <w:rFonts w:ascii="Times New Roman" w:eastAsia="宋体" w:hAnsi="Times New Roman" w:cs="Times New Roman" w:hint="eastAsia"/>
          <w:kern w:val="0"/>
          <w:sz w:val="24"/>
          <w:szCs w:val="24"/>
        </w:rPr>
        <w:t>及</w:t>
      </w:r>
      <w:r w:rsidR="00887FBD">
        <w:rPr>
          <w:rFonts w:ascii="Times New Roman" w:eastAsia="宋体" w:hAnsi="Times New Roman" w:cs="Times New Roman" w:hint="eastAsia"/>
          <w:kern w:val="0"/>
          <w:sz w:val="24"/>
          <w:szCs w:val="24"/>
        </w:rPr>
        <w:t>以上工作经验），</w:t>
      </w:r>
      <w:r w:rsidR="003B61AE" w:rsidRPr="00DA26ED">
        <w:rPr>
          <w:rFonts w:ascii="Times New Roman" w:eastAsia="宋体" w:hAnsi="Times New Roman" w:cs="Times New Roman"/>
          <w:kern w:val="0"/>
          <w:sz w:val="24"/>
          <w:szCs w:val="24"/>
        </w:rPr>
        <w:t>接受同等学力考生报名</w:t>
      </w:r>
      <w:r w:rsidR="00887FBD">
        <w:rPr>
          <w:rFonts w:ascii="Times New Roman" w:eastAsia="宋体" w:hAnsi="Times New Roman" w:cs="Times New Roman" w:hint="eastAsia"/>
          <w:kern w:val="0"/>
          <w:sz w:val="24"/>
          <w:szCs w:val="24"/>
        </w:rPr>
        <w:t>（有</w:t>
      </w:r>
      <w:r w:rsidR="00F27508">
        <w:rPr>
          <w:rFonts w:ascii="Times New Roman" w:eastAsia="宋体" w:hAnsi="Times New Roman" w:cs="Times New Roman" w:hint="eastAsia"/>
          <w:kern w:val="0"/>
          <w:sz w:val="24"/>
          <w:szCs w:val="24"/>
        </w:rPr>
        <w:t>8</w:t>
      </w:r>
      <w:r w:rsidR="00887FBD">
        <w:rPr>
          <w:rFonts w:ascii="Times New Roman" w:eastAsia="宋体" w:hAnsi="Times New Roman" w:cs="Times New Roman" w:hint="eastAsia"/>
          <w:kern w:val="0"/>
          <w:sz w:val="24"/>
          <w:szCs w:val="24"/>
        </w:rPr>
        <w:t>年</w:t>
      </w:r>
      <w:r w:rsidR="00563C5E">
        <w:rPr>
          <w:rFonts w:ascii="Times New Roman" w:eastAsia="宋体" w:hAnsi="Times New Roman" w:cs="Times New Roman" w:hint="eastAsia"/>
          <w:kern w:val="0"/>
          <w:sz w:val="24"/>
          <w:szCs w:val="24"/>
        </w:rPr>
        <w:t>及</w:t>
      </w:r>
      <w:r w:rsidR="00887FBD">
        <w:rPr>
          <w:rFonts w:ascii="Times New Roman" w:eastAsia="宋体" w:hAnsi="Times New Roman" w:cs="Times New Roman" w:hint="eastAsia"/>
          <w:kern w:val="0"/>
          <w:sz w:val="24"/>
          <w:szCs w:val="24"/>
        </w:rPr>
        <w:t>以上工作经验）；会计博士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录取类别为全日制</w:t>
      </w:r>
      <w:r w:rsidR="003B61AE">
        <w:rPr>
          <w:rFonts w:ascii="Times New Roman" w:eastAsia="宋体" w:hAnsi="Times New Roman" w:cs="Times New Roman" w:hint="eastAsia"/>
          <w:kern w:val="0"/>
          <w:sz w:val="24"/>
          <w:szCs w:val="24"/>
        </w:rPr>
        <w:t>定向</w:t>
      </w:r>
      <w:r w:rsidR="00CE27F3">
        <w:rPr>
          <w:rFonts w:ascii="Times New Roman" w:eastAsia="宋体" w:hAnsi="Times New Roman" w:cs="Times New Roman" w:hint="eastAsia"/>
          <w:kern w:val="0"/>
          <w:sz w:val="24"/>
          <w:szCs w:val="24"/>
        </w:rPr>
        <w:t>（</w:t>
      </w:r>
      <w:r w:rsidR="00CE27F3" w:rsidRPr="00DA26ED">
        <w:rPr>
          <w:rFonts w:ascii="Times New Roman" w:eastAsia="宋体" w:hAnsi="Times New Roman" w:cs="Times New Roman"/>
          <w:kern w:val="0"/>
          <w:sz w:val="24"/>
          <w:szCs w:val="24"/>
        </w:rPr>
        <w:t>按规定时间提交</w:t>
      </w:r>
      <w:r w:rsidR="00CE27F3" w:rsidRPr="00396ADB">
        <w:rPr>
          <w:rFonts w:ascii="Times New Roman" w:eastAsia="宋体" w:hAnsi="Times New Roman" w:cs="Times New Roman" w:hint="eastAsia"/>
          <w:kern w:val="0"/>
          <w:sz w:val="24"/>
          <w:szCs w:val="24"/>
        </w:rPr>
        <w:t>攻读</w:t>
      </w:r>
      <w:r w:rsidR="00CE27F3">
        <w:rPr>
          <w:rFonts w:ascii="Times New Roman" w:eastAsia="宋体" w:hAnsi="Times New Roman" w:cs="Times New Roman" w:hint="eastAsia"/>
          <w:kern w:val="0"/>
          <w:sz w:val="24"/>
          <w:szCs w:val="24"/>
        </w:rPr>
        <w:t>博士</w:t>
      </w:r>
      <w:r w:rsidR="00CE27F3" w:rsidRPr="00396ADB">
        <w:rPr>
          <w:rFonts w:ascii="Times New Roman" w:eastAsia="宋体" w:hAnsi="Times New Roman" w:cs="Times New Roman" w:hint="eastAsia"/>
          <w:kern w:val="0"/>
          <w:sz w:val="24"/>
          <w:szCs w:val="24"/>
        </w:rPr>
        <w:t>学位研究生定向委托培养合同</w:t>
      </w:r>
      <w:r w:rsidR="00CE27F3"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14:paraId="45C8F56B" w14:textId="77777777" w:rsidR="00396ADB" w:rsidRDefault="00DA26ED" w:rsidP="00396ADB">
      <w:pPr>
        <w:widowControl/>
        <w:adjustRightInd w:val="0"/>
        <w:snapToGrid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2.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审核基本要求：</w:t>
      </w:r>
    </w:p>
    <w:p w14:paraId="07A8301F" w14:textId="7E59B505" w:rsidR="00396ADB" w:rsidRDefault="00DA26ED" w:rsidP="00396ADB">
      <w:pPr>
        <w:widowControl/>
        <w:adjustRightInd w:val="0"/>
        <w:snapToGrid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（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）专业基础扎实，学习成绩良好</w:t>
      </w:r>
      <w:r w:rsidR="002E2C43">
        <w:rPr>
          <w:rFonts w:ascii="Times New Roman" w:eastAsia="宋体" w:hAnsi="Times New Roman" w:cs="Times New Roman" w:hint="eastAsia"/>
          <w:kern w:val="0"/>
          <w:sz w:val="24"/>
          <w:szCs w:val="24"/>
        </w:rPr>
        <w:t>。</w:t>
      </w:r>
    </w:p>
    <w:p w14:paraId="70113454" w14:textId="2CFBE34D" w:rsidR="009F60D0" w:rsidRDefault="00DA26ED" w:rsidP="009F60D0">
      <w:pPr>
        <w:autoSpaceDE w:val="0"/>
        <w:autoSpaceDN w:val="0"/>
        <w:adjustRightInd w:val="0"/>
        <w:snapToGrid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1A5157">
        <w:rPr>
          <w:rFonts w:ascii="Times New Roman" w:eastAsia="宋体" w:hAnsi="Times New Roman" w:cs="Times New Roman"/>
          <w:kern w:val="0"/>
          <w:sz w:val="24"/>
          <w:szCs w:val="24"/>
        </w:rPr>
        <w:t>（</w:t>
      </w:r>
      <w:r w:rsidR="002E2C43">
        <w:rPr>
          <w:rFonts w:ascii="Times New Roman" w:eastAsia="宋体" w:hAnsi="Times New Roman" w:cs="Times New Roman" w:hint="eastAsia"/>
          <w:kern w:val="0"/>
          <w:sz w:val="24"/>
          <w:szCs w:val="24"/>
        </w:rPr>
        <w:t>2</w:t>
      </w:r>
      <w:r w:rsidRPr="001A5157">
        <w:rPr>
          <w:rFonts w:ascii="Times New Roman" w:eastAsia="宋体" w:hAnsi="Times New Roman" w:cs="Times New Roman"/>
          <w:kern w:val="0"/>
          <w:sz w:val="24"/>
          <w:szCs w:val="24"/>
        </w:rPr>
        <w:t>）</w:t>
      </w:r>
      <w:r w:rsidR="00EE756E" w:rsidRPr="00EE756E">
        <w:rPr>
          <w:rFonts w:ascii="Times New Roman" w:eastAsia="宋体" w:hAnsi="Times New Roman" w:cs="Times New Roman" w:hint="eastAsia"/>
          <w:kern w:val="0"/>
          <w:sz w:val="24"/>
          <w:szCs w:val="24"/>
        </w:rPr>
        <w:t>取得重要实践成果。担任（曾担任）企业的董事、高级管理人员或主要部门负责人</w:t>
      </w:r>
      <w:r w:rsidR="009F60D0">
        <w:rPr>
          <w:rFonts w:ascii="Times New Roman" w:eastAsia="宋体" w:hAnsi="Times New Roman" w:cs="Times New Roman" w:hint="eastAsia"/>
          <w:kern w:val="0"/>
          <w:sz w:val="24"/>
          <w:szCs w:val="24"/>
        </w:rPr>
        <w:t>，</w:t>
      </w:r>
      <w:r w:rsidR="00462499">
        <w:rPr>
          <w:rFonts w:ascii="Times New Roman" w:eastAsia="宋体" w:hAnsi="Times New Roman" w:cs="Times New Roman" w:hint="eastAsia"/>
          <w:kern w:val="0"/>
          <w:sz w:val="24"/>
          <w:szCs w:val="24"/>
        </w:rPr>
        <w:t>或具有与专业相关的副高级及以上职称</w:t>
      </w:r>
      <w:r w:rsidR="00AC1AEF">
        <w:rPr>
          <w:rFonts w:ascii="Times New Roman" w:eastAsia="宋体" w:hAnsi="Times New Roman" w:cs="Times New Roman" w:hint="eastAsia"/>
          <w:kern w:val="0"/>
          <w:sz w:val="24"/>
          <w:szCs w:val="24"/>
        </w:rPr>
        <w:t>或相关岗位工作</w:t>
      </w:r>
      <w:r w:rsidR="005A6F25">
        <w:rPr>
          <w:rFonts w:ascii="Times New Roman" w:eastAsia="宋体" w:hAnsi="Times New Roman" w:cs="Times New Roman" w:hint="eastAsia"/>
          <w:kern w:val="0"/>
          <w:sz w:val="24"/>
          <w:szCs w:val="24"/>
        </w:rPr>
        <w:t>经历</w:t>
      </w:r>
      <w:r w:rsidR="00462499">
        <w:rPr>
          <w:rFonts w:ascii="Times New Roman" w:eastAsia="宋体" w:hAnsi="Times New Roman" w:cs="Times New Roman" w:hint="eastAsia"/>
          <w:kern w:val="0"/>
          <w:sz w:val="24"/>
          <w:szCs w:val="24"/>
        </w:rPr>
        <w:t>，</w:t>
      </w:r>
      <w:r w:rsidR="009F60D0">
        <w:rPr>
          <w:rFonts w:ascii="Times New Roman" w:eastAsia="宋体" w:hAnsi="Times New Roman" w:cs="Times New Roman" w:hint="eastAsia"/>
          <w:kern w:val="0"/>
          <w:sz w:val="24"/>
          <w:szCs w:val="24"/>
        </w:rPr>
        <w:t>或撰写的</w:t>
      </w:r>
      <w:r w:rsidR="009F60D0" w:rsidRPr="009F60D0">
        <w:rPr>
          <w:rFonts w:ascii="Times New Roman" w:eastAsia="宋体" w:hAnsi="Times New Roman" w:cs="Times New Roman" w:hint="eastAsia"/>
          <w:kern w:val="0"/>
          <w:sz w:val="24"/>
          <w:szCs w:val="24"/>
        </w:rPr>
        <w:t>咨询报告等获得副</w:t>
      </w:r>
      <w:r w:rsidR="009F60D0">
        <w:rPr>
          <w:rFonts w:ascii="Times New Roman" w:eastAsia="宋体" w:hAnsi="Times New Roman" w:cs="Times New Roman" w:hint="eastAsia"/>
          <w:kern w:val="0"/>
          <w:sz w:val="24"/>
          <w:szCs w:val="24"/>
        </w:rPr>
        <w:t>厅</w:t>
      </w:r>
      <w:r w:rsidR="009F60D0" w:rsidRPr="009F60D0">
        <w:rPr>
          <w:rFonts w:ascii="Times New Roman" w:eastAsia="宋体" w:hAnsi="Times New Roman" w:cs="Times New Roman" w:hint="eastAsia"/>
          <w:kern w:val="0"/>
          <w:sz w:val="24"/>
          <w:szCs w:val="24"/>
        </w:rPr>
        <w:t>级及以上领导干部批示</w:t>
      </w:r>
      <w:r w:rsidR="009F60D0">
        <w:rPr>
          <w:rFonts w:ascii="Times New Roman" w:eastAsia="宋体" w:hAnsi="Times New Roman" w:cs="Times New Roman" w:hint="eastAsia"/>
          <w:kern w:val="0"/>
          <w:sz w:val="24"/>
          <w:szCs w:val="24"/>
        </w:rPr>
        <w:t>，</w:t>
      </w:r>
      <w:r w:rsidR="00462499">
        <w:rPr>
          <w:rFonts w:ascii="Times New Roman" w:eastAsia="宋体" w:hAnsi="Times New Roman" w:cs="Times New Roman" w:hint="eastAsia"/>
          <w:kern w:val="0"/>
          <w:sz w:val="24"/>
          <w:szCs w:val="24"/>
        </w:rPr>
        <w:t>或参与横向</w:t>
      </w:r>
      <w:r w:rsidR="00833EEB">
        <w:rPr>
          <w:rFonts w:ascii="Times New Roman" w:eastAsia="宋体" w:hAnsi="Times New Roman" w:cs="Times New Roman" w:hint="eastAsia"/>
          <w:kern w:val="0"/>
          <w:sz w:val="24"/>
          <w:szCs w:val="24"/>
        </w:rPr>
        <w:t>（纵向）</w:t>
      </w:r>
      <w:r w:rsidR="00462499">
        <w:rPr>
          <w:rFonts w:ascii="Times New Roman" w:eastAsia="宋体" w:hAnsi="Times New Roman" w:cs="Times New Roman" w:hint="eastAsia"/>
          <w:kern w:val="0"/>
          <w:sz w:val="24"/>
          <w:szCs w:val="24"/>
        </w:rPr>
        <w:t>课题研究（</w:t>
      </w:r>
      <w:r w:rsidR="00462499" w:rsidRPr="001A5157">
        <w:rPr>
          <w:rFonts w:ascii="Times New Roman" w:eastAsia="宋体" w:hAnsi="Times New Roman" w:cs="Times New Roman" w:hint="eastAsia"/>
          <w:kern w:val="0"/>
          <w:sz w:val="24"/>
          <w:szCs w:val="24"/>
        </w:rPr>
        <w:t>排名前三</w:t>
      </w:r>
      <w:r w:rsidR="00462499">
        <w:rPr>
          <w:rFonts w:ascii="Times New Roman" w:eastAsia="宋体" w:hAnsi="Times New Roman" w:cs="Times New Roman" w:hint="eastAsia"/>
          <w:kern w:val="0"/>
          <w:sz w:val="24"/>
          <w:szCs w:val="24"/>
        </w:rPr>
        <w:t>），</w:t>
      </w:r>
      <w:r w:rsidR="009F60D0" w:rsidRPr="001A5157">
        <w:rPr>
          <w:rFonts w:ascii="Times New Roman" w:eastAsia="宋体" w:hAnsi="Times New Roman" w:cs="Times New Roman"/>
          <w:kern w:val="0"/>
          <w:sz w:val="24"/>
          <w:szCs w:val="24"/>
        </w:rPr>
        <w:t>或</w:t>
      </w:r>
      <w:r w:rsidR="009F60D0" w:rsidRPr="001A5157">
        <w:rPr>
          <w:rFonts w:ascii="Times New Roman" w:eastAsia="宋体" w:hAnsi="Times New Roman" w:cs="Times New Roman" w:hint="eastAsia"/>
          <w:kern w:val="0"/>
          <w:sz w:val="24"/>
          <w:szCs w:val="24"/>
        </w:rPr>
        <w:t>作为主要参与人</w:t>
      </w:r>
      <w:r w:rsidR="009F60D0" w:rsidRPr="001A5157">
        <w:rPr>
          <w:rFonts w:ascii="Times New Roman" w:eastAsia="宋体" w:hAnsi="Times New Roman" w:cs="Times New Roman"/>
          <w:kern w:val="0"/>
          <w:sz w:val="24"/>
          <w:szCs w:val="24"/>
        </w:rPr>
        <w:t>获得授权</w:t>
      </w:r>
      <w:r w:rsidR="009F60D0" w:rsidRPr="001A5157">
        <w:rPr>
          <w:rFonts w:ascii="Times New Roman" w:eastAsia="宋体" w:hAnsi="Times New Roman" w:cs="Times New Roman" w:hint="eastAsia"/>
          <w:kern w:val="0"/>
          <w:sz w:val="24"/>
          <w:szCs w:val="24"/>
        </w:rPr>
        <w:t>发明</w:t>
      </w:r>
      <w:r w:rsidR="009F60D0" w:rsidRPr="001A5157">
        <w:rPr>
          <w:rFonts w:ascii="Times New Roman" w:eastAsia="宋体" w:hAnsi="Times New Roman" w:cs="Times New Roman"/>
          <w:kern w:val="0"/>
          <w:sz w:val="24"/>
          <w:szCs w:val="24"/>
        </w:rPr>
        <w:t>专利</w:t>
      </w:r>
      <w:r w:rsidR="009F60D0" w:rsidRPr="001A5157">
        <w:rPr>
          <w:rFonts w:ascii="Times New Roman" w:eastAsia="宋体" w:hAnsi="Times New Roman" w:cs="Times New Roman" w:hint="eastAsia"/>
          <w:kern w:val="0"/>
          <w:sz w:val="24"/>
          <w:szCs w:val="24"/>
        </w:rPr>
        <w:t>（排名前三）</w:t>
      </w:r>
      <w:r w:rsidR="009F60D0">
        <w:rPr>
          <w:rFonts w:ascii="Times New Roman" w:eastAsia="宋体" w:hAnsi="Times New Roman" w:cs="Times New Roman" w:hint="eastAsia"/>
          <w:kern w:val="0"/>
          <w:sz w:val="24"/>
          <w:szCs w:val="24"/>
        </w:rPr>
        <w:t>，</w:t>
      </w:r>
      <w:r w:rsidR="009F60D0" w:rsidRPr="001A5157">
        <w:rPr>
          <w:rFonts w:ascii="Times New Roman" w:eastAsia="宋体" w:hAnsi="Times New Roman" w:cs="Times New Roman"/>
          <w:sz w:val="24"/>
          <w:szCs w:val="24"/>
        </w:rPr>
        <w:t>或</w:t>
      </w:r>
      <w:r w:rsidR="009F60D0" w:rsidRPr="001A5157">
        <w:rPr>
          <w:rFonts w:ascii="Times New Roman" w:eastAsia="宋体" w:hAnsi="Times New Roman" w:cs="Times New Roman" w:hint="eastAsia"/>
          <w:sz w:val="24"/>
          <w:szCs w:val="24"/>
        </w:rPr>
        <w:t>作为</w:t>
      </w:r>
      <w:r w:rsidR="009F60D0" w:rsidRPr="001A5157">
        <w:rPr>
          <w:rFonts w:ascii="Times New Roman" w:eastAsia="宋体" w:hAnsi="Times New Roman" w:cs="Times New Roman"/>
          <w:sz w:val="24"/>
          <w:szCs w:val="24"/>
        </w:rPr>
        <w:t>主要</w:t>
      </w:r>
      <w:r w:rsidR="009F60D0" w:rsidRPr="001A5157">
        <w:rPr>
          <w:rFonts w:ascii="Times New Roman" w:eastAsia="宋体" w:hAnsi="Times New Roman" w:cs="Times New Roman" w:hint="eastAsia"/>
          <w:sz w:val="24"/>
          <w:szCs w:val="24"/>
        </w:rPr>
        <w:t>参</w:t>
      </w:r>
      <w:r w:rsidR="009F60D0" w:rsidRPr="001A5157">
        <w:rPr>
          <w:rFonts w:ascii="Times New Roman" w:eastAsia="宋体" w:hAnsi="Times New Roman" w:cs="Times New Roman"/>
          <w:sz w:val="24"/>
          <w:szCs w:val="24"/>
        </w:rPr>
        <w:t>与人制定行业标准</w:t>
      </w:r>
      <w:r w:rsidR="00462499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9F60D0" w:rsidRPr="001A5157">
        <w:rPr>
          <w:rFonts w:ascii="Times New Roman" w:eastAsia="宋体" w:hAnsi="Times New Roman" w:cs="Times New Roman"/>
          <w:sz w:val="24"/>
          <w:szCs w:val="24"/>
        </w:rPr>
        <w:t>技术规范</w:t>
      </w:r>
      <w:r w:rsidR="00462499">
        <w:rPr>
          <w:rFonts w:ascii="Times New Roman" w:eastAsia="宋体" w:hAnsi="Times New Roman" w:cs="Times New Roman" w:hint="eastAsia"/>
          <w:kern w:val="0"/>
          <w:sz w:val="24"/>
          <w:szCs w:val="24"/>
        </w:rPr>
        <w:t>（</w:t>
      </w:r>
      <w:r w:rsidR="00462499" w:rsidRPr="001A5157">
        <w:rPr>
          <w:rFonts w:ascii="Times New Roman" w:eastAsia="宋体" w:hAnsi="Times New Roman" w:cs="Times New Roman" w:hint="eastAsia"/>
          <w:kern w:val="0"/>
          <w:sz w:val="24"/>
          <w:szCs w:val="24"/>
        </w:rPr>
        <w:t>排名前三</w:t>
      </w:r>
      <w:r w:rsidR="00462499"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  <w:r w:rsidR="0060666D">
        <w:rPr>
          <w:rFonts w:ascii="Times New Roman" w:eastAsia="宋体" w:hAnsi="Times New Roman" w:cs="Times New Roman" w:hint="eastAsia"/>
          <w:kern w:val="0"/>
          <w:sz w:val="24"/>
          <w:szCs w:val="24"/>
        </w:rPr>
        <w:t>。</w:t>
      </w:r>
    </w:p>
    <w:p w14:paraId="02A6786E" w14:textId="582F3307" w:rsidR="005A7BD3" w:rsidRDefault="00DA26ED" w:rsidP="009F60D0">
      <w:pPr>
        <w:autoSpaceDE w:val="0"/>
        <w:autoSpaceDN w:val="0"/>
        <w:adjustRightInd w:val="0"/>
        <w:snapToGrid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（</w:t>
      </w:r>
      <w:r w:rsidR="002E2C43">
        <w:rPr>
          <w:rFonts w:ascii="Times New Roman" w:eastAsia="宋体" w:hAnsi="Times New Roman" w:cs="Times New Roman" w:hint="eastAsia"/>
          <w:kern w:val="0"/>
          <w:sz w:val="24"/>
          <w:szCs w:val="24"/>
        </w:rPr>
        <w:t>3</w:t>
      </w:r>
      <w:r w:rsidR="00B075CF">
        <w:rPr>
          <w:rFonts w:ascii="Times New Roman" w:eastAsia="宋体" w:hAnsi="Times New Roman" w:cs="Times New Roman"/>
          <w:kern w:val="0"/>
          <w:sz w:val="24"/>
          <w:szCs w:val="24"/>
        </w:rPr>
        <w:t>）政审合格，</w:t>
      </w:r>
      <w:r w:rsidR="00B075CF">
        <w:rPr>
          <w:rFonts w:ascii="Times New Roman" w:eastAsia="宋体" w:hAnsi="Times New Roman" w:cs="Times New Roman" w:hint="eastAsia"/>
          <w:kern w:val="0"/>
          <w:sz w:val="24"/>
          <w:szCs w:val="24"/>
        </w:rPr>
        <w:t>有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位正高</w:t>
      </w:r>
      <w:r w:rsidR="00CE04B9">
        <w:rPr>
          <w:rFonts w:ascii="Times New Roman" w:eastAsia="宋体" w:hAnsi="Times New Roman" w:cs="Times New Roman" w:hint="eastAsia"/>
          <w:kern w:val="0"/>
          <w:sz w:val="24"/>
          <w:szCs w:val="24"/>
        </w:rPr>
        <w:t>级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职称专家推荐，拟攻读博士研究计划等其他应交材料齐全</w:t>
      </w:r>
      <w:r w:rsidR="002D4535" w:rsidRPr="002D4535">
        <w:rPr>
          <w:rFonts w:ascii="Times New Roman" w:eastAsia="宋体" w:hAnsi="Times New Roman" w:cs="Times New Roman" w:hint="eastAsia"/>
          <w:kern w:val="0"/>
          <w:sz w:val="24"/>
          <w:szCs w:val="24"/>
        </w:rPr>
        <w:t>（提交材料清单参见暨南大学</w:t>
      </w:r>
      <w:r w:rsidR="002D4535" w:rsidRPr="002D4535">
        <w:rPr>
          <w:rFonts w:ascii="Times New Roman" w:eastAsia="宋体" w:hAnsi="Times New Roman" w:cs="Times New Roman" w:hint="eastAsia"/>
          <w:kern w:val="0"/>
          <w:sz w:val="24"/>
          <w:szCs w:val="24"/>
        </w:rPr>
        <w:t>2025</w:t>
      </w:r>
      <w:r w:rsidR="002D4535" w:rsidRPr="002D4535">
        <w:rPr>
          <w:rFonts w:ascii="Times New Roman" w:eastAsia="宋体" w:hAnsi="Times New Roman" w:cs="Times New Roman" w:hint="eastAsia"/>
          <w:kern w:val="0"/>
          <w:sz w:val="24"/>
          <w:szCs w:val="24"/>
        </w:rPr>
        <w:t>年博士研究生招生简章）。</w:t>
      </w:r>
    </w:p>
    <w:p w14:paraId="4A23C636" w14:textId="23412BEC" w:rsidR="005A7BD3" w:rsidRDefault="00482A77" w:rsidP="00B075CF">
      <w:pPr>
        <w:widowControl/>
        <w:adjustRightInd w:val="0"/>
        <w:snapToGrid w:val="0"/>
        <w:spacing w:line="360" w:lineRule="auto"/>
        <w:ind w:firstLineChars="177" w:firstLine="425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（</w:t>
      </w:r>
      <w:r w:rsidR="002E2C43">
        <w:rPr>
          <w:rFonts w:ascii="Times New Roman" w:eastAsia="宋体" w:hAnsi="Times New Roman" w:cs="Times New Roman" w:hint="eastAsia"/>
          <w:kern w:val="0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  <w:r w:rsidR="000C1766" w:rsidRPr="003E6F31">
        <w:rPr>
          <w:rFonts w:ascii="Times New Roman" w:eastAsia="宋体" w:hAnsi="Times New Roman" w:cs="Times New Roman" w:hint="eastAsia"/>
          <w:kern w:val="0"/>
          <w:sz w:val="24"/>
          <w:szCs w:val="24"/>
        </w:rPr>
        <w:t>一经发现申请材料不实，则取消申请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和</w:t>
      </w:r>
      <w:r w:rsidR="000C1766" w:rsidRPr="003E6F31">
        <w:rPr>
          <w:rFonts w:ascii="Times New Roman" w:eastAsia="宋体" w:hAnsi="Times New Roman" w:cs="Times New Roman" w:hint="eastAsia"/>
          <w:kern w:val="0"/>
          <w:sz w:val="24"/>
          <w:szCs w:val="24"/>
        </w:rPr>
        <w:t>录取资格。</w:t>
      </w:r>
    </w:p>
    <w:p w14:paraId="16567DD9" w14:textId="1004A5D0" w:rsidR="005A7BD3" w:rsidRDefault="002D4535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三</w:t>
      </w:r>
      <w:r w:rsidR="00DA26ED" w:rsidRPr="00DA26ED">
        <w:rPr>
          <w:rFonts w:ascii="Times New Roman" w:eastAsia="宋体" w:hAnsi="Times New Roman" w:cs="Times New Roman"/>
          <w:b/>
          <w:kern w:val="0"/>
          <w:sz w:val="24"/>
          <w:szCs w:val="24"/>
        </w:rPr>
        <w:t>、材料审核</w:t>
      </w:r>
    </w:p>
    <w:p w14:paraId="0F26A3B5" w14:textId="7960546F" w:rsidR="005A7BD3" w:rsidRDefault="00DB667A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管理学院会计学系</w:t>
      </w:r>
      <w:r w:rsidR="00DA26ED" w:rsidRPr="00DA26ED">
        <w:rPr>
          <w:rFonts w:ascii="Times New Roman" w:eastAsia="宋体" w:hAnsi="Times New Roman" w:cs="Times New Roman"/>
          <w:kern w:val="0"/>
          <w:sz w:val="24"/>
          <w:szCs w:val="24"/>
        </w:rPr>
        <w:t>组织不少于</w:t>
      </w:r>
      <w:r w:rsidR="00DA26ED" w:rsidRPr="00DA26ED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="00DA26ED" w:rsidRPr="00DA26ED">
        <w:rPr>
          <w:rFonts w:ascii="Times New Roman" w:eastAsia="宋体" w:hAnsi="Times New Roman" w:cs="Times New Roman"/>
          <w:kern w:val="0"/>
          <w:sz w:val="24"/>
          <w:szCs w:val="24"/>
        </w:rPr>
        <w:t>位专家对申请材料进行审核，分别给出外语、专业素质、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研究</w:t>
      </w:r>
      <w:r w:rsidR="004238C2">
        <w:rPr>
          <w:rFonts w:ascii="Times New Roman" w:eastAsia="宋体" w:hAnsi="Times New Roman" w:cs="Times New Roman" w:hint="eastAsia"/>
          <w:kern w:val="0"/>
          <w:sz w:val="24"/>
          <w:szCs w:val="24"/>
        </w:rPr>
        <w:t>和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实践能力</w:t>
      </w:r>
      <w:r w:rsidR="00DA26ED" w:rsidRPr="00DA26ED">
        <w:rPr>
          <w:rFonts w:ascii="Times New Roman" w:eastAsia="宋体" w:hAnsi="Times New Roman" w:cs="Times New Roman"/>
          <w:kern w:val="0"/>
          <w:sz w:val="24"/>
          <w:szCs w:val="24"/>
        </w:rPr>
        <w:t>三个方面的成绩（总分</w:t>
      </w:r>
      <w:r w:rsidR="00DA26ED" w:rsidRPr="00DA26ED">
        <w:rPr>
          <w:rFonts w:ascii="Times New Roman" w:eastAsia="宋体" w:hAnsi="Times New Roman" w:cs="Times New Roman"/>
          <w:kern w:val="0"/>
          <w:sz w:val="24"/>
          <w:szCs w:val="24"/>
        </w:rPr>
        <w:t>300</w:t>
      </w:r>
      <w:r w:rsidR="00DA26ED" w:rsidRPr="00DA26ED">
        <w:rPr>
          <w:rFonts w:ascii="Times New Roman" w:eastAsia="宋体" w:hAnsi="Times New Roman" w:cs="Times New Roman"/>
          <w:kern w:val="0"/>
          <w:sz w:val="24"/>
          <w:szCs w:val="24"/>
        </w:rPr>
        <w:t>分，每门</w:t>
      </w:r>
      <w:r w:rsidR="00DA26ED" w:rsidRPr="00DA26ED">
        <w:rPr>
          <w:rFonts w:ascii="Times New Roman" w:eastAsia="宋体" w:hAnsi="Times New Roman" w:cs="Times New Roman"/>
          <w:kern w:val="0"/>
          <w:sz w:val="24"/>
          <w:szCs w:val="24"/>
        </w:rPr>
        <w:t>100</w:t>
      </w:r>
      <w:r w:rsidR="00DA26ED" w:rsidRPr="00DA26ED">
        <w:rPr>
          <w:rFonts w:ascii="Times New Roman" w:eastAsia="宋体" w:hAnsi="Times New Roman" w:cs="Times New Roman"/>
          <w:kern w:val="0"/>
          <w:sz w:val="24"/>
          <w:szCs w:val="24"/>
        </w:rPr>
        <w:t>分）。</w:t>
      </w:r>
      <w:r w:rsidR="00DA26ED" w:rsidRPr="00DA26ED">
        <w:rPr>
          <w:rFonts w:ascii="Times New Roman" w:eastAsia="宋体" w:hAnsi="Times New Roman" w:cs="Times New Roman"/>
          <w:kern w:val="0"/>
          <w:sz w:val="24"/>
          <w:szCs w:val="24"/>
        </w:rPr>
        <w:lastRenderedPageBreak/>
        <w:t>实行每位导师独立评分，去掉最高最低分后，以专业为单位，按平均分由高到低排序，确定复试名单。</w:t>
      </w:r>
    </w:p>
    <w:p w14:paraId="5863213B" w14:textId="77777777" w:rsidR="005A7BD3" w:rsidRDefault="00DA26ED" w:rsidP="00B075CF">
      <w:pPr>
        <w:widowControl/>
        <w:adjustRightInd w:val="0"/>
        <w:snapToGrid w:val="0"/>
        <w:spacing w:line="360" w:lineRule="auto"/>
        <w:ind w:firstLineChars="177" w:firstLine="425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审核成绩及格要求：每个方面审核成绩不得低于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80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分，审核总成绩不得低于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240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分。</w:t>
      </w:r>
    </w:p>
    <w:p w14:paraId="6DFEC366" w14:textId="09D1A2FA" w:rsidR="005A7BD3" w:rsidRDefault="00F27508" w:rsidP="00B075CF">
      <w:pPr>
        <w:adjustRightInd w:val="0"/>
        <w:snapToGrid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F27508">
        <w:rPr>
          <w:rFonts w:ascii="Times New Roman" w:eastAsia="宋体" w:hAnsi="Times New Roman" w:cs="Times New Roman" w:hint="eastAsia"/>
          <w:kern w:val="0"/>
          <w:sz w:val="24"/>
          <w:szCs w:val="24"/>
        </w:rPr>
        <w:t>实行差额复试，复试比例原则上不低于</w:t>
      </w:r>
      <w:r w:rsidRPr="00F27508">
        <w:rPr>
          <w:rFonts w:ascii="Times New Roman" w:eastAsia="宋体" w:hAnsi="Times New Roman" w:cs="Times New Roman" w:hint="eastAsia"/>
          <w:kern w:val="0"/>
          <w:sz w:val="24"/>
          <w:szCs w:val="24"/>
        </w:rPr>
        <w:t>200%</w:t>
      </w:r>
      <w:r w:rsidRPr="00F27508">
        <w:rPr>
          <w:rFonts w:ascii="Times New Roman" w:eastAsia="宋体" w:hAnsi="Times New Roman" w:cs="Times New Roman" w:hint="eastAsia"/>
          <w:kern w:val="0"/>
          <w:sz w:val="24"/>
          <w:szCs w:val="24"/>
        </w:rPr>
        <w:t>，不高于</w:t>
      </w:r>
      <w:r w:rsidRPr="00F27508">
        <w:rPr>
          <w:rFonts w:ascii="Times New Roman" w:eastAsia="宋体" w:hAnsi="Times New Roman" w:cs="Times New Roman" w:hint="eastAsia"/>
          <w:kern w:val="0"/>
          <w:sz w:val="24"/>
          <w:szCs w:val="24"/>
        </w:rPr>
        <w:t>300%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，</w:t>
      </w:r>
      <w:r w:rsidR="00F823BA" w:rsidRPr="00F823BA">
        <w:rPr>
          <w:rFonts w:ascii="Times New Roman" w:eastAsia="宋体" w:hAnsi="Times New Roman" w:cs="Times New Roman" w:hint="eastAsia"/>
          <w:kern w:val="0"/>
          <w:sz w:val="24"/>
          <w:szCs w:val="24"/>
        </w:rPr>
        <w:t>上线人数低于</w:t>
      </w:r>
      <w:r w:rsidR="00F823BA" w:rsidRPr="00F823BA">
        <w:rPr>
          <w:rFonts w:ascii="Times New Roman" w:eastAsia="宋体" w:hAnsi="Times New Roman" w:cs="Times New Roman" w:hint="eastAsia"/>
          <w:kern w:val="0"/>
          <w:sz w:val="24"/>
          <w:szCs w:val="24"/>
        </w:rPr>
        <w:t>200%</w:t>
      </w:r>
      <w:r w:rsidR="00F823BA" w:rsidRPr="00F823BA">
        <w:rPr>
          <w:rFonts w:ascii="Times New Roman" w:eastAsia="宋体" w:hAnsi="Times New Roman" w:cs="Times New Roman" w:hint="eastAsia"/>
          <w:kern w:val="0"/>
          <w:sz w:val="24"/>
          <w:szCs w:val="24"/>
        </w:rPr>
        <w:t>的，可按实际比例复试。</w:t>
      </w:r>
    </w:p>
    <w:p w14:paraId="619B20A1" w14:textId="25B4162A" w:rsidR="005A7BD3" w:rsidRDefault="00F27508" w:rsidP="00B075CF">
      <w:pPr>
        <w:adjustRightInd w:val="0"/>
        <w:snapToGrid w:val="0"/>
        <w:spacing w:line="360" w:lineRule="auto"/>
        <w:ind w:firstLineChars="176" w:firstLine="424"/>
        <w:jc w:val="left"/>
        <w:rPr>
          <w:rFonts w:ascii="Times New Roman" w:eastAsia="宋体" w:hAnsi="Times New Roman" w:cs="Times New Roman"/>
          <w:b/>
          <w:bCs/>
          <w:color w:val="333238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color w:val="333238"/>
          <w:kern w:val="0"/>
          <w:sz w:val="24"/>
          <w:szCs w:val="24"/>
        </w:rPr>
        <w:t>四</w:t>
      </w:r>
      <w:r w:rsidR="006C2758" w:rsidRPr="00B61B66">
        <w:rPr>
          <w:rFonts w:ascii="Times New Roman" w:eastAsia="宋体" w:hAnsi="Times New Roman" w:cs="Times New Roman" w:hint="eastAsia"/>
          <w:b/>
          <w:bCs/>
          <w:color w:val="333238"/>
          <w:kern w:val="0"/>
          <w:sz w:val="24"/>
          <w:szCs w:val="24"/>
        </w:rPr>
        <w:t>、复试</w:t>
      </w:r>
    </w:p>
    <w:p w14:paraId="2E4BFDE8" w14:textId="1D639C61" w:rsidR="000815D6" w:rsidRPr="00F27508" w:rsidRDefault="00F27508" w:rsidP="00F27508">
      <w:pPr>
        <w:adjustRightInd w:val="0"/>
        <w:snapToGrid w:val="0"/>
        <w:spacing w:line="360" w:lineRule="auto"/>
        <w:ind w:firstLineChars="177" w:firstLine="425"/>
        <w:jc w:val="left"/>
        <w:rPr>
          <w:rFonts w:ascii="Times New Roman" w:eastAsia="宋体" w:hAnsi="Times New Roman" w:cs="Times New Roman"/>
          <w:bCs/>
          <w:color w:val="333238"/>
          <w:kern w:val="0"/>
          <w:sz w:val="24"/>
          <w:szCs w:val="24"/>
        </w:rPr>
      </w:pPr>
      <w:r w:rsidRPr="00F27508">
        <w:rPr>
          <w:rFonts w:ascii="Times New Roman" w:eastAsia="宋体" w:hAnsi="Times New Roman" w:cs="Times New Roman" w:hint="eastAsia"/>
          <w:bCs/>
          <w:color w:val="333238"/>
          <w:kern w:val="0"/>
          <w:sz w:val="24"/>
          <w:szCs w:val="24"/>
        </w:rPr>
        <w:t>具体安排请之后详见《关于公布</w:t>
      </w:r>
      <w:r w:rsidRPr="00F27508">
        <w:rPr>
          <w:rFonts w:ascii="Times New Roman" w:eastAsia="宋体" w:hAnsi="Times New Roman" w:cs="Times New Roman" w:hint="eastAsia"/>
          <w:bCs/>
          <w:color w:val="333238"/>
          <w:kern w:val="0"/>
          <w:sz w:val="24"/>
          <w:szCs w:val="24"/>
        </w:rPr>
        <w:t>2025</w:t>
      </w:r>
      <w:r w:rsidRPr="00F27508">
        <w:rPr>
          <w:rFonts w:ascii="Times New Roman" w:eastAsia="宋体" w:hAnsi="Times New Roman" w:cs="Times New Roman" w:hint="eastAsia"/>
          <w:bCs/>
          <w:color w:val="333238"/>
          <w:kern w:val="0"/>
          <w:sz w:val="24"/>
          <w:szCs w:val="24"/>
        </w:rPr>
        <w:t>年硕博连读和申请审核制博士复试方案的通知》。</w:t>
      </w:r>
    </w:p>
    <w:p w14:paraId="3458676E" w14:textId="1EA92D17" w:rsidR="00DA26ED" w:rsidRPr="00DA6997" w:rsidRDefault="00DB667A" w:rsidP="00DB667A">
      <w:pPr>
        <w:adjustRightInd w:val="0"/>
        <w:snapToGrid w:val="0"/>
        <w:spacing w:line="480" w:lineRule="auto"/>
        <w:ind w:right="480"/>
        <w:jc w:val="right"/>
        <w:rPr>
          <w:rFonts w:ascii="Times New Roman" w:eastAsia="宋体" w:hAnsi="Times New Roman" w:cs="Times New Roman"/>
          <w:sz w:val="24"/>
          <w:szCs w:val="28"/>
        </w:rPr>
      </w:pPr>
      <w:r>
        <w:rPr>
          <w:rFonts w:ascii="Times New Roman" w:eastAsia="宋体" w:hAnsi="Times New Roman" w:cs="Times New Roman" w:hint="eastAsia"/>
          <w:sz w:val="24"/>
          <w:szCs w:val="28"/>
        </w:rPr>
        <w:t>管理学院</w:t>
      </w:r>
    </w:p>
    <w:p w14:paraId="3E84AFA4" w14:textId="25E57DEE" w:rsidR="00DA26ED" w:rsidRDefault="00DA26ED" w:rsidP="00DA6997">
      <w:pPr>
        <w:adjustRightInd w:val="0"/>
        <w:snapToGrid w:val="0"/>
        <w:spacing w:line="480" w:lineRule="auto"/>
        <w:jc w:val="right"/>
        <w:rPr>
          <w:rFonts w:ascii="Times New Roman" w:eastAsia="宋体" w:hAnsi="Times New Roman" w:cs="Times New Roman"/>
          <w:sz w:val="24"/>
          <w:szCs w:val="28"/>
        </w:rPr>
      </w:pPr>
      <w:r w:rsidRPr="00DA6997">
        <w:rPr>
          <w:rFonts w:ascii="Times New Roman" w:eastAsia="宋体" w:hAnsi="Times New Roman" w:cs="Times New Roman"/>
          <w:sz w:val="24"/>
          <w:szCs w:val="28"/>
        </w:rPr>
        <w:t>202</w:t>
      </w:r>
      <w:r w:rsidR="00DB667A">
        <w:rPr>
          <w:rFonts w:ascii="Times New Roman" w:eastAsia="宋体" w:hAnsi="Times New Roman" w:cs="Times New Roman" w:hint="eastAsia"/>
          <w:sz w:val="24"/>
          <w:szCs w:val="28"/>
        </w:rPr>
        <w:t>4</w:t>
      </w:r>
      <w:r w:rsidR="00FC7E14">
        <w:rPr>
          <w:rFonts w:ascii="Times New Roman" w:eastAsia="宋体" w:hAnsi="Times New Roman" w:cs="Times New Roman" w:hint="eastAsia"/>
          <w:sz w:val="24"/>
          <w:szCs w:val="28"/>
        </w:rPr>
        <w:t>年</w:t>
      </w:r>
      <w:r w:rsidRPr="00DA6997">
        <w:rPr>
          <w:rFonts w:ascii="Times New Roman" w:eastAsia="宋体" w:hAnsi="Times New Roman" w:cs="Times New Roman"/>
          <w:sz w:val="24"/>
          <w:szCs w:val="28"/>
        </w:rPr>
        <w:t>1</w:t>
      </w:r>
      <w:r w:rsidR="00216A60">
        <w:rPr>
          <w:rFonts w:ascii="Times New Roman" w:eastAsia="宋体" w:hAnsi="Times New Roman" w:cs="Times New Roman" w:hint="eastAsia"/>
          <w:sz w:val="24"/>
          <w:szCs w:val="28"/>
        </w:rPr>
        <w:t>1</w:t>
      </w:r>
      <w:r w:rsidR="00FC7E14">
        <w:rPr>
          <w:rFonts w:ascii="Times New Roman" w:eastAsia="宋体" w:hAnsi="Times New Roman" w:cs="Times New Roman" w:hint="eastAsia"/>
          <w:sz w:val="24"/>
          <w:szCs w:val="28"/>
        </w:rPr>
        <w:t>月</w:t>
      </w:r>
      <w:r w:rsidR="00DB667A">
        <w:rPr>
          <w:rFonts w:ascii="Times New Roman" w:eastAsia="宋体" w:hAnsi="Times New Roman" w:cs="Times New Roman" w:hint="eastAsia"/>
          <w:sz w:val="24"/>
          <w:szCs w:val="28"/>
        </w:rPr>
        <w:t>14</w:t>
      </w:r>
      <w:r w:rsidR="00FC7E14">
        <w:rPr>
          <w:rFonts w:ascii="Times New Roman" w:eastAsia="宋体" w:hAnsi="Times New Roman" w:cs="Times New Roman" w:hint="eastAsia"/>
          <w:sz w:val="24"/>
          <w:szCs w:val="28"/>
        </w:rPr>
        <w:t>日</w:t>
      </w:r>
    </w:p>
    <w:p w14:paraId="3833A9C7" w14:textId="77777777" w:rsidR="00097EF4" w:rsidRDefault="00097EF4" w:rsidP="00F27508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sz w:val="28"/>
          <w:szCs w:val="28"/>
        </w:rPr>
      </w:pPr>
    </w:p>
    <w:p w14:paraId="270DDDF4" w14:textId="2F6F2B5D" w:rsidR="00097EF4" w:rsidRPr="00097EF4" w:rsidRDefault="00F27508" w:rsidP="00F27508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b/>
          <w:bCs/>
          <w:sz w:val="28"/>
          <w:szCs w:val="28"/>
        </w:rPr>
      </w:pPr>
      <w:r w:rsidRPr="00097EF4">
        <w:rPr>
          <w:rFonts w:ascii="Times New Roman" w:eastAsia="仿宋" w:hAnsi="Times New Roman" w:hint="eastAsia"/>
          <w:b/>
          <w:bCs/>
          <w:sz w:val="28"/>
          <w:szCs w:val="28"/>
        </w:rPr>
        <w:t>注：申请材料请</w:t>
      </w:r>
      <w:r w:rsidR="00190683" w:rsidRPr="00097EF4">
        <w:rPr>
          <w:rFonts w:ascii="Times New Roman" w:eastAsia="仿宋" w:hAnsi="Times New Roman" w:hint="eastAsia"/>
          <w:b/>
          <w:bCs/>
          <w:sz w:val="28"/>
          <w:szCs w:val="28"/>
        </w:rPr>
        <w:t>按</w:t>
      </w:r>
      <w:r w:rsidR="001D74E6">
        <w:rPr>
          <w:rFonts w:ascii="Times New Roman" w:eastAsia="仿宋" w:hAnsi="Times New Roman" w:hint="eastAsia"/>
          <w:b/>
          <w:bCs/>
          <w:sz w:val="28"/>
          <w:szCs w:val="28"/>
        </w:rPr>
        <w:t>清单的</w:t>
      </w:r>
      <w:r w:rsidR="00190683" w:rsidRPr="00097EF4">
        <w:rPr>
          <w:rFonts w:ascii="Times New Roman" w:eastAsia="仿宋" w:hAnsi="Times New Roman" w:hint="eastAsia"/>
          <w:b/>
          <w:bCs/>
          <w:sz w:val="28"/>
          <w:szCs w:val="28"/>
        </w:rPr>
        <w:t>顺序</w:t>
      </w:r>
      <w:r w:rsidR="005E4C08" w:rsidRPr="00097EF4">
        <w:rPr>
          <w:rFonts w:ascii="Times New Roman" w:eastAsia="仿宋" w:hAnsi="Times New Roman" w:hint="eastAsia"/>
          <w:b/>
          <w:bCs/>
          <w:sz w:val="28"/>
          <w:szCs w:val="28"/>
        </w:rPr>
        <w:t>排</w:t>
      </w:r>
      <w:r w:rsidR="001D74E6">
        <w:rPr>
          <w:rFonts w:ascii="Times New Roman" w:eastAsia="仿宋" w:hAnsi="Times New Roman" w:hint="eastAsia"/>
          <w:b/>
          <w:bCs/>
          <w:sz w:val="28"/>
          <w:szCs w:val="28"/>
        </w:rPr>
        <w:t>序</w:t>
      </w:r>
      <w:r w:rsidR="005E4C08" w:rsidRPr="00097EF4">
        <w:rPr>
          <w:rFonts w:ascii="Times New Roman" w:eastAsia="仿宋" w:hAnsi="Times New Roman" w:hint="eastAsia"/>
          <w:b/>
          <w:bCs/>
          <w:sz w:val="28"/>
          <w:szCs w:val="28"/>
        </w:rPr>
        <w:t>，同一顺序的材料须装</w:t>
      </w:r>
      <w:r w:rsidR="001D74E6">
        <w:rPr>
          <w:rFonts w:ascii="Times New Roman" w:eastAsia="仿宋" w:hAnsi="Times New Roman" w:hint="eastAsia"/>
          <w:b/>
          <w:bCs/>
          <w:sz w:val="28"/>
          <w:szCs w:val="28"/>
        </w:rPr>
        <w:t>订</w:t>
      </w:r>
      <w:r w:rsidR="005E4C08" w:rsidRPr="00097EF4">
        <w:rPr>
          <w:rFonts w:ascii="Times New Roman" w:eastAsia="仿宋" w:hAnsi="Times New Roman" w:hint="eastAsia"/>
          <w:b/>
          <w:bCs/>
          <w:sz w:val="28"/>
          <w:szCs w:val="28"/>
        </w:rPr>
        <w:t>。</w:t>
      </w:r>
    </w:p>
    <w:p w14:paraId="4CD6E2C7" w14:textId="421CD590" w:rsidR="00190683" w:rsidRDefault="00687B07" w:rsidP="00F27508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sz w:val="28"/>
          <w:szCs w:val="28"/>
        </w:rPr>
      </w:pPr>
      <w:r w:rsidRPr="00687B07">
        <w:rPr>
          <w:rFonts w:ascii="Times New Roman" w:eastAsia="仿宋" w:hAnsi="Times New Roman" w:hint="eastAsia"/>
          <w:sz w:val="28"/>
          <w:szCs w:val="28"/>
        </w:rPr>
        <w:t>申请材料清单：</w:t>
      </w:r>
      <w:r w:rsidRPr="00687B07">
        <w:rPr>
          <w:rFonts w:ascii="Times New Roman" w:eastAsia="仿宋" w:hAnsi="Times New Roman" w:hint="eastAsia"/>
          <w:sz w:val="28"/>
          <w:szCs w:val="28"/>
        </w:rPr>
        <w:cr/>
      </w:r>
      <w:r w:rsidR="00190683" w:rsidRPr="00687B07">
        <w:rPr>
          <w:rFonts w:ascii="Times New Roman" w:eastAsia="仿宋" w:hAnsi="Times New Roman" w:hint="eastAsia"/>
          <w:sz w:val="28"/>
          <w:szCs w:val="28"/>
        </w:rPr>
        <w:t>（</w:t>
      </w:r>
      <w:r w:rsidR="00190683">
        <w:rPr>
          <w:rFonts w:ascii="Times New Roman" w:eastAsia="仿宋" w:hAnsi="Times New Roman" w:hint="eastAsia"/>
          <w:sz w:val="28"/>
          <w:szCs w:val="28"/>
        </w:rPr>
        <w:t>1</w:t>
      </w:r>
      <w:r w:rsidR="00190683" w:rsidRPr="00687B07">
        <w:rPr>
          <w:rFonts w:ascii="Times New Roman" w:eastAsia="仿宋" w:hAnsi="Times New Roman" w:hint="eastAsia"/>
          <w:sz w:val="28"/>
          <w:szCs w:val="28"/>
        </w:rPr>
        <w:t>）博士生入学考试报名信息简表；</w:t>
      </w:r>
    </w:p>
    <w:p w14:paraId="498CCF51" w14:textId="0283DABF" w:rsidR="00687B07" w:rsidRDefault="00687B07" w:rsidP="00F27508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sz w:val="28"/>
          <w:szCs w:val="28"/>
        </w:rPr>
      </w:pPr>
      <w:r w:rsidRPr="00687B07">
        <w:rPr>
          <w:rFonts w:ascii="Times New Roman" w:eastAsia="仿宋" w:hAnsi="Times New Roman" w:hint="eastAsia"/>
          <w:sz w:val="28"/>
          <w:szCs w:val="28"/>
        </w:rPr>
        <w:t>（</w:t>
      </w:r>
      <w:r w:rsidR="00190683">
        <w:rPr>
          <w:rFonts w:ascii="Times New Roman" w:eastAsia="仿宋" w:hAnsi="Times New Roman" w:hint="eastAsia"/>
          <w:sz w:val="28"/>
          <w:szCs w:val="28"/>
        </w:rPr>
        <w:t>2</w:t>
      </w:r>
      <w:r w:rsidRPr="00687B07">
        <w:rPr>
          <w:rFonts w:ascii="Times New Roman" w:eastAsia="仿宋" w:hAnsi="Times New Roman" w:hint="eastAsia"/>
          <w:sz w:val="28"/>
          <w:szCs w:val="28"/>
        </w:rPr>
        <w:t>）一份学习与学术研究的简要经历（自本科起）；</w:t>
      </w:r>
      <w:r w:rsidRPr="00687B07">
        <w:rPr>
          <w:rFonts w:ascii="Times New Roman" w:eastAsia="仿宋" w:hAnsi="Times New Roman" w:hint="eastAsia"/>
          <w:sz w:val="28"/>
          <w:szCs w:val="28"/>
        </w:rPr>
        <w:cr/>
      </w:r>
      <w:r w:rsidRPr="00687B07">
        <w:rPr>
          <w:rFonts w:ascii="Times New Roman" w:eastAsia="仿宋" w:hAnsi="Times New Roman" w:hint="eastAsia"/>
          <w:sz w:val="28"/>
          <w:szCs w:val="28"/>
        </w:rPr>
        <w:t>（</w:t>
      </w:r>
      <w:r w:rsidR="00190683">
        <w:rPr>
          <w:rFonts w:ascii="Times New Roman" w:eastAsia="仿宋" w:hAnsi="Times New Roman" w:hint="eastAsia"/>
          <w:sz w:val="28"/>
          <w:szCs w:val="28"/>
        </w:rPr>
        <w:t>3</w:t>
      </w:r>
      <w:r w:rsidRPr="00687B07">
        <w:rPr>
          <w:rFonts w:ascii="Times New Roman" w:eastAsia="仿宋" w:hAnsi="Times New Roman" w:hint="eastAsia"/>
          <w:sz w:val="28"/>
          <w:szCs w:val="28"/>
        </w:rPr>
        <w:t>）一份本科与硕士阶段的学习成绩单（须就读单位盖章）；</w:t>
      </w:r>
      <w:r w:rsidRPr="00687B07">
        <w:rPr>
          <w:rFonts w:ascii="Times New Roman" w:eastAsia="仿宋" w:hAnsi="Times New Roman" w:hint="eastAsia"/>
          <w:sz w:val="28"/>
          <w:szCs w:val="28"/>
        </w:rPr>
        <w:cr/>
      </w:r>
      <w:r w:rsidRPr="00687B07">
        <w:rPr>
          <w:rFonts w:ascii="Times New Roman" w:eastAsia="仿宋" w:hAnsi="Times New Roman" w:hint="eastAsia"/>
          <w:sz w:val="28"/>
          <w:szCs w:val="28"/>
        </w:rPr>
        <w:t>（</w:t>
      </w:r>
      <w:r w:rsidR="00190683">
        <w:rPr>
          <w:rFonts w:ascii="Times New Roman" w:eastAsia="仿宋" w:hAnsi="Times New Roman" w:hint="eastAsia"/>
          <w:sz w:val="28"/>
          <w:szCs w:val="28"/>
        </w:rPr>
        <w:t>4</w:t>
      </w:r>
      <w:r w:rsidRPr="00687B07">
        <w:rPr>
          <w:rFonts w:ascii="Times New Roman" w:eastAsia="仿宋" w:hAnsi="Times New Roman" w:hint="eastAsia"/>
          <w:sz w:val="28"/>
          <w:szCs w:val="28"/>
        </w:rPr>
        <w:t>）一本硕士学位论文全文</w:t>
      </w:r>
      <w:r>
        <w:rPr>
          <w:rFonts w:ascii="Times New Roman" w:eastAsia="仿宋" w:hAnsi="Times New Roman" w:hint="eastAsia"/>
          <w:sz w:val="28"/>
          <w:szCs w:val="28"/>
        </w:rPr>
        <w:t>（同等学力考生提交本科论文）</w:t>
      </w:r>
      <w:r w:rsidRPr="00687B07">
        <w:rPr>
          <w:rFonts w:ascii="Times New Roman" w:eastAsia="仿宋" w:hAnsi="Times New Roman" w:hint="eastAsia"/>
          <w:sz w:val="28"/>
          <w:szCs w:val="28"/>
        </w:rPr>
        <w:t>；</w:t>
      </w:r>
      <w:r w:rsidRPr="00687B07">
        <w:rPr>
          <w:rFonts w:ascii="Times New Roman" w:eastAsia="仿宋" w:hAnsi="Times New Roman" w:hint="eastAsia"/>
          <w:sz w:val="28"/>
          <w:szCs w:val="28"/>
        </w:rPr>
        <w:cr/>
      </w:r>
      <w:r w:rsidRPr="00687B07">
        <w:rPr>
          <w:rFonts w:ascii="Times New Roman" w:eastAsia="仿宋" w:hAnsi="Times New Roman" w:hint="eastAsia"/>
          <w:sz w:val="28"/>
          <w:szCs w:val="28"/>
        </w:rPr>
        <w:t>（</w:t>
      </w:r>
      <w:r w:rsidR="00190683">
        <w:rPr>
          <w:rFonts w:ascii="Times New Roman" w:eastAsia="仿宋" w:hAnsi="Times New Roman" w:hint="eastAsia"/>
          <w:sz w:val="28"/>
          <w:szCs w:val="28"/>
        </w:rPr>
        <w:t>5</w:t>
      </w:r>
      <w:r w:rsidRPr="00687B07">
        <w:rPr>
          <w:rFonts w:ascii="Times New Roman" w:eastAsia="仿宋" w:hAnsi="Times New Roman" w:hint="eastAsia"/>
          <w:sz w:val="28"/>
          <w:szCs w:val="28"/>
        </w:rPr>
        <w:t>）一份不少于</w:t>
      </w:r>
      <w:r w:rsidRPr="00687B07">
        <w:rPr>
          <w:rFonts w:ascii="Times New Roman" w:eastAsia="仿宋" w:hAnsi="Times New Roman" w:hint="eastAsia"/>
          <w:sz w:val="28"/>
          <w:szCs w:val="28"/>
        </w:rPr>
        <w:t>3000</w:t>
      </w:r>
      <w:r w:rsidRPr="00687B07">
        <w:rPr>
          <w:rFonts w:ascii="Times New Roman" w:eastAsia="仿宋" w:hAnsi="Times New Roman" w:hint="eastAsia"/>
          <w:sz w:val="28"/>
          <w:szCs w:val="28"/>
        </w:rPr>
        <w:t>字的拟攻读博士学位的研究计划书（自我校研究生招生信息网下载中心下载）；</w:t>
      </w:r>
    </w:p>
    <w:p w14:paraId="6468A6A0" w14:textId="31D9EC24" w:rsidR="00687B07" w:rsidRDefault="00687B07" w:rsidP="00F27508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sz w:val="28"/>
          <w:szCs w:val="28"/>
        </w:rPr>
      </w:pPr>
      <w:r w:rsidRPr="00687B07">
        <w:rPr>
          <w:rFonts w:ascii="Times New Roman" w:eastAsia="仿宋" w:hAnsi="Times New Roman" w:hint="eastAsia"/>
          <w:sz w:val="28"/>
          <w:szCs w:val="28"/>
        </w:rPr>
        <w:t>（</w:t>
      </w:r>
      <w:r w:rsidR="00190683">
        <w:rPr>
          <w:rFonts w:ascii="Times New Roman" w:eastAsia="仿宋" w:hAnsi="Times New Roman" w:hint="eastAsia"/>
          <w:sz w:val="28"/>
          <w:szCs w:val="28"/>
        </w:rPr>
        <w:t>6</w:t>
      </w:r>
      <w:r w:rsidRPr="00687B07">
        <w:rPr>
          <w:rFonts w:ascii="Times New Roman" w:eastAsia="仿宋" w:hAnsi="Times New Roman" w:hint="eastAsia"/>
          <w:sz w:val="28"/>
          <w:szCs w:val="28"/>
        </w:rPr>
        <w:t>）一份最高学位证书、相关获奖证书及外语水平证明材料复印件；</w:t>
      </w:r>
      <w:r w:rsidRPr="00687B07">
        <w:rPr>
          <w:rFonts w:ascii="Times New Roman" w:eastAsia="仿宋" w:hAnsi="Times New Roman" w:hint="eastAsia"/>
          <w:sz w:val="28"/>
          <w:szCs w:val="28"/>
        </w:rPr>
        <w:cr/>
      </w:r>
      <w:r w:rsidRPr="00687B07">
        <w:rPr>
          <w:rFonts w:ascii="Times New Roman" w:eastAsia="仿宋" w:hAnsi="Times New Roman" w:hint="eastAsia"/>
          <w:sz w:val="28"/>
          <w:szCs w:val="28"/>
        </w:rPr>
        <w:t>（</w:t>
      </w:r>
      <w:r w:rsidR="00190683">
        <w:rPr>
          <w:rFonts w:ascii="Times New Roman" w:eastAsia="仿宋" w:hAnsi="Times New Roman" w:hint="eastAsia"/>
          <w:sz w:val="28"/>
          <w:szCs w:val="28"/>
        </w:rPr>
        <w:t>7</w:t>
      </w:r>
      <w:r w:rsidRPr="00687B07">
        <w:rPr>
          <w:rFonts w:ascii="Times New Roman" w:eastAsia="仿宋" w:hAnsi="Times New Roman" w:hint="eastAsia"/>
          <w:sz w:val="28"/>
          <w:szCs w:val="28"/>
        </w:rPr>
        <w:t>）两封教授（或相当专业技术职称的专家）的书面推荐信；（</w:t>
      </w:r>
      <w:r>
        <w:rPr>
          <w:rFonts w:ascii="Times New Roman" w:eastAsia="仿宋" w:hAnsi="Times New Roman" w:hint="eastAsia"/>
          <w:sz w:val="28"/>
          <w:szCs w:val="28"/>
        </w:rPr>
        <w:t>8</w:t>
      </w:r>
      <w:r w:rsidRPr="00687B07">
        <w:rPr>
          <w:rFonts w:ascii="Times New Roman" w:eastAsia="仿宋" w:hAnsi="Times New Roman" w:hint="eastAsia"/>
          <w:sz w:val="28"/>
          <w:szCs w:val="28"/>
        </w:rPr>
        <w:t>）政审表（可自我校研究生招生信息网下载中心下载）；</w:t>
      </w:r>
      <w:r w:rsidRPr="00687B07">
        <w:rPr>
          <w:rFonts w:ascii="Times New Roman" w:eastAsia="仿宋" w:hAnsi="Times New Roman" w:hint="eastAsia"/>
          <w:sz w:val="28"/>
          <w:szCs w:val="28"/>
        </w:rPr>
        <w:cr/>
      </w:r>
      <w:r w:rsidRPr="00687B07">
        <w:rPr>
          <w:rFonts w:ascii="Times New Roman" w:eastAsia="仿宋" w:hAnsi="Times New Roman" w:hint="eastAsia"/>
          <w:sz w:val="28"/>
          <w:szCs w:val="28"/>
        </w:rPr>
        <w:t>（</w:t>
      </w:r>
      <w:r>
        <w:rPr>
          <w:rFonts w:ascii="Times New Roman" w:eastAsia="仿宋" w:hAnsi="Times New Roman" w:hint="eastAsia"/>
          <w:sz w:val="28"/>
          <w:szCs w:val="28"/>
        </w:rPr>
        <w:t>9</w:t>
      </w:r>
      <w:r w:rsidRPr="00687B07">
        <w:rPr>
          <w:rFonts w:ascii="Times New Roman" w:eastAsia="仿宋" w:hAnsi="Times New Roman" w:hint="eastAsia"/>
          <w:sz w:val="28"/>
          <w:szCs w:val="28"/>
        </w:rPr>
        <w:t>）取得重要实践成果</w:t>
      </w:r>
      <w:r>
        <w:rPr>
          <w:rFonts w:ascii="Times New Roman" w:eastAsia="仿宋" w:hAnsi="Times New Roman" w:hint="eastAsia"/>
          <w:sz w:val="28"/>
          <w:szCs w:val="28"/>
        </w:rPr>
        <w:t>的证明材料</w:t>
      </w:r>
      <w:r w:rsidRPr="00687B07">
        <w:rPr>
          <w:rFonts w:ascii="Times New Roman" w:eastAsia="仿宋" w:hAnsi="Times New Roman" w:hint="eastAsia"/>
          <w:sz w:val="28"/>
          <w:szCs w:val="28"/>
        </w:rPr>
        <w:t>。</w:t>
      </w:r>
    </w:p>
    <w:p w14:paraId="0CBF77C1" w14:textId="65D00DE7" w:rsidR="001D74E6" w:rsidRPr="00611368" w:rsidRDefault="001D74E6" w:rsidP="001D74E6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sz w:val="28"/>
          <w:szCs w:val="28"/>
        </w:rPr>
      </w:pPr>
    </w:p>
    <w:p w14:paraId="2861D918" w14:textId="77777777" w:rsidR="001D74E6" w:rsidRDefault="001D74E6" w:rsidP="001D74E6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b/>
          <w:sz w:val="28"/>
          <w:szCs w:val="28"/>
        </w:rPr>
      </w:pPr>
      <w:r>
        <w:rPr>
          <w:rFonts w:ascii="Times New Roman" w:eastAsia="仿宋" w:hAnsi="Times New Roman" w:hint="eastAsia"/>
          <w:b/>
          <w:sz w:val="28"/>
          <w:szCs w:val="28"/>
        </w:rPr>
        <w:lastRenderedPageBreak/>
        <w:t>会计博士相关</w:t>
      </w:r>
      <w:r w:rsidRPr="00611368">
        <w:rPr>
          <w:rFonts w:ascii="Times New Roman" w:eastAsia="仿宋" w:hAnsi="Times New Roman" w:hint="eastAsia"/>
          <w:b/>
          <w:sz w:val="28"/>
          <w:szCs w:val="28"/>
        </w:rPr>
        <w:t>申请材料</w:t>
      </w:r>
      <w:r>
        <w:rPr>
          <w:rFonts w:ascii="Times New Roman" w:eastAsia="仿宋" w:hAnsi="Times New Roman" w:hint="eastAsia"/>
          <w:b/>
          <w:sz w:val="28"/>
          <w:szCs w:val="28"/>
        </w:rPr>
        <w:t>收件信息</w:t>
      </w:r>
    </w:p>
    <w:p w14:paraId="4CD2271D" w14:textId="77777777" w:rsidR="001D74E6" w:rsidRPr="00611368" w:rsidRDefault="001D74E6" w:rsidP="001D74E6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b/>
          <w:sz w:val="28"/>
          <w:szCs w:val="28"/>
        </w:rPr>
      </w:pPr>
      <w:r w:rsidRPr="00611368">
        <w:rPr>
          <w:rFonts w:ascii="Times New Roman" w:eastAsia="仿宋" w:hAnsi="Times New Roman" w:hint="eastAsia"/>
          <w:b/>
          <w:sz w:val="28"/>
          <w:szCs w:val="28"/>
        </w:rPr>
        <w:t>地址</w:t>
      </w:r>
      <w:r>
        <w:rPr>
          <w:rFonts w:ascii="Times New Roman" w:eastAsia="仿宋" w:hAnsi="Times New Roman" w:hint="eastAsia"/>
          <w:b/>
          <w:sz w:val="28"/>
          <w:szCs w:val="28"/>
        </w:rPr>
        <w:t>：</w:t>
      </w:r>
      <w:r w:rsidRPr="00611368">
        <w:rPr>
          <w:rFonts w:ascii="Times New Roman" w:eastAsia="仿宋" w:hAnsi="Times New Roman" w:hint="eastAsia"/>
          <w:b/>
          <w:sz w:val="28"/>
          <w:szCs w:val="28"/>
        </w:rPr>
        <w:t>广州市天河区黄埔大道西</w:t>
      </w:r>
      <w:r w:rsidRPr="00611368">
        <w:rPr>
          <w:rFonts w:ascii="Times New Roman" w:eastAsia="仿宋" w:hAnsi="Times New Roman"/>
          <w:b/>
          <w:sz w:val="28"/>
          <w:szCs w:val="28"/>
        </w:rPr>
        <w:t>601</w:t>
      </w:r>
      <w:r w:rsidRPr="00611368">
        <w:rPr>
          <w:rFonts w:ascii="Times New Roman" w:eastAsia="仿宋" w:hAnsi="Times New Roman" w:hint="eastAsia"/>
          <w:b/>
          <w:sz w:val="28"/>
          <w:szCs w:val="28"/>
        </w:rPr>
        <w:t>号暨南大学</w:t>
      </w:r>
      <w:r>
        <w:rPr>
          <w:rFonts w:ascii="Times New Roman" w:eastAsia="仿宋" w:hAnsi="Times New Roman" w:hint="eastAsia"/>
          <w:b/>
          <w:sz w:val="28"/>
          <w:szCs w:val="28"/>
        </w:rPr>
        <w:t>管理学院</w:t>
      </w:r>
      <w:r>
        <w:rPr>
          <w:rFonts w:ascii="Times New Roman" w:eastAsia="仿宋" w:hAnsi="Times New Roman" w:hint="eastAsia"/>
          <w:b/>
          <w:sz w:val="28"/>
          <w:szCs w:val="28"/>
        </w:rPr>
        <w:t>204</w:t>
      </w:r>
      <w:r w:rsidRPr="00611368">
        <w:rPr>
          <w:rFonts w:ascii="Times New Roman" w:eastAsia="仿宋" w:hAnsi="Times New Roman" w:hint="eastAsia"/>
          <w:b/>
          <w:sz w:val="28"/>
          <w:szCs w:val="28"/>
        </w:rPr>
        <w:t>室</w:t>
      </w:r>
    </w:p>
    <w:p w14:paraId="3533629F" w14:textId="77777777" w:rsidR="001D74E6" w:rsidRPr="00611368" w:rsidRDefault="001D74E6" w:rsidP="001D74E6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b/>
          <w:sz w:val="28"/>
          <w:szCs w:val="28"/>
        </w:rPr>
      </w:pPr>
      <w:r w:rsidRPr="00611368">
        <w:rPr>
          <w:rFonts w:ascii="Times New Roman" w:eastAsia="仿宋" w:hAnsi="Times New Roman" w:hint="eastAsia"/>
          <w:b/>
          <w:sz w:val="28"/>
          <w:szCs w:val="28"/>
        </w:rPr>
        <w:t>收件人：</w:t>
      </w:r>
      <w:r>
        <w:rPr>
          <w:rFonts w:ascii="Times New Roman" w:eastAsia="仿宋" w:hAnsi="Times New Roman" w:hint="eastAsia"/>
          <w:b/>
          <w:sz w:val="28"/>
          <w:szCs w:val="28"/>
        </w:rPr>
        <w:t>王</w:t>
      </w:r>
      <w:r w:rsidRPr="00611368">
        <w:rPr>
          <w:rFonts w:ascii="Times New Roman" w:eastAsia="仿宋" w:hAnsi="Times New Roman" w:hint="eastAsia"/>
          <w:b/>
          <w:sz w:val="28"/>
          <w:szCs w:val="28"/>
        </w:rPr>
        <w:t>老师</w:t>
      </w:r>
    </w:p>
    <w:p w14:paraId="0F5B347F" w14:textId="77777777" w:rsidR="001D74E6" w:rsidRDefault="001D74E6" w:rsidP="001D74E6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b/>
          <w:sz w:val="28"/>
          <w:szCs w:val="28"/>
        </w:rPr>
      </w:pPr>
      <w:r w:rsidRPr="00611368">
        <w:rPr>
          <w:rFonts w:ascii="Times New Roman" w:eastAsia="仿宋" w:hAnsi="Times New Roman" w:hint="eastAsia"/>
          <w:b/>
          <w:sz w:val="28"/>
          <w:szCs w:val="28"/>
        </w:rPr>
        <w:t>联系电话：</w:t>
      </w:r>
      <w:r w:rsidRPr="00611368">
        <w:rPr>
          <w:rFonts w:ascii="Times New Roman" w:eastAsia="仿宋" w:hAnsi="Times New Roman"/>
          <w:b/>
          <w:sz w:val="28"/>
          <w:szCs w:val="28"/>
        </w:rPr>
        <w:t>020-8522</w:t>
      </w:r>
      <w:r>
        <w:rPr>
          <w:rFonts w:ascii="Times New Roman" w:eastAsia="仿宋" w:hAnsi="Times New Roman" w:hint="eastAsia"/>
          <w:b/>
          <w:sz w:val="28"/>
          <w:szCs w:val="28"/>
        </w:rPr>
        <w:t>2505</w:t>
      </w:r>
    </w:p>
    <w:p w14:paraId="6D771722" w14:textId="50FBB891" w:rsidR="001D74E6" w:rsidRPr="00F3435F" w:rsidRDefault="001D74E6" w:rsidP="00F27508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b/>
          <w:sz w:val="28"/>
          <w:szCs w:val="28"/>
        </w:rPr>
      </w:pPr>
      <w:r w:rsidRPr="00611368">
        <w:rPr>
          <w:rFonts w:ascii="Times New Roman" w:eastAsia="仿宋" w:hAnsi="Times New Roman" w:hint="eastAsia"/>
          <w:b/>
          <w:sz w:val="28"/>
          <w:szCs w:val="28"/>
        </w:rPr>
        <w:t>请用</w:t>
      </w:r>
      <w:r>
        <w:rPr>
          <w:rFonts w:ascii="Times New Roman" w:eastAsia="仿宋" w:hAnsi="Times New Roman" w:hint="eastAsia"/>
          <w:b/>
          <w:sz w:val="28"/>
          <w:szCs w:val="28"/>
        </w:rPr>
        <w:t>普通顺丰或</w:t>
      </w:r>
      <w:r w:rsidRPr="00611368">
        <w:rPr>
          <w:rFonts w:ascii="Times New Roman" w:eastAsia="仿宋" w:hAnsi="Times New Roman"/>
          <w:b/>
          <w:sz w:val="28"/>
          <w:szCs w:val="28"/>
        </w:rPr>
        <w:t>EMS</w:t>
      </w:r>
      <w:r w:rsidRPr="00611368">
        <w:rPr>
          <w:rFonts w:ascii="Times New Roman" w:eastAsia="仿宋" w:hAnsi="Times New Roman" w:hint="eastAsia"/>
          <w:b/>
          <w:sz w:val="28"/>
          <w:szCs w:val="28"/>
        </w:rPr>
        <w:t>快递</w:t>
      </w:r>
      <w:r w:rsidR="00F3435F">
        <w:rPr>
          <w:rFonts w:ascii="Times New Roman" w:eastAsia="仿宋" w:hAnsi="Times New Roman" w:hint="eastAsia"/>
          <w:b/>
          <w:sz w:val="28"/>
          <w:szCs w:val="28"/>
        </w:rPr>
        <w:t>寄送</w:t>
      </w:r>
    </w:p>
    <w:sectPr w:rsidR="001D74E6" w:rsidRPr="00F3435F" w:rsidSect="009D1F33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FA3DF" w14:textId="77777777" w:rsidR="00717F5D" w:rsidRDefault="00717F5D" w:rsidP="00DA26ED">
      <w:pPr>
        <w:rPr>
          <w:rFonts w:hint="eastAsia"/>
        </w:rPr>
      </w:pPr>
      <w:r>
        <w:separator/>
      </w:r>
    </w:p>
  </w:endnote>
  <w:endnote w:type="continuationSeparator" w:id="0">
    <w:p w14:paraId="7E365743" w14:textId="77777777" w:rsidR="00717F5D" w:rsidRDefault="00717F5D" w:rsidP="00DA26E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A846C" w14:textId="77777777" w:rsidR="00717F5D" w:rsidRDefault="00717F5D" w:rsidP="00DA26ED">
      <w:pPr>
        <w:rPr>
          <w:rFonts w:hint="eastAsia"/>
        </w:rPr>
      </w:pPr>
      <w:r>
        <w:separator/>
      </w:r>
    </w:p>
  </w:footnote>
  <w:footnote w:type="continuationSeparator" w:id="0">
    <w:p w14:paraId="6E7C7FEA" w14:textId="77777777" w:rsidR="00717F5D" w:rsidRDefault="00717F5D" w:rsidP="00DA26E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43"/>
    <w:rsid w:val="00011CD0"/>
    <w:rsid w:val="000403A3"/>
    <w:rsid w:val="000429E4"/>
    <w:rsid w:val="00077A2C"/>
    <w:rsid w:val="00080EA1"/>
    <w:rsid w:val="000815D6"/>
    <w:rsid w:val="00085B26"/>
    <w:rsid w:val="00097EF4"/>
    <w:rsid w:val="000A0A17"/>
    <w:rsid w:val="000A38B4"/>
    <w:rsid w:val="000B3B5F"/>
    <w:rsid w:val="000C1766"/>
    <w:rsid w:val="000D1BFF"/>
    <w:rsid w:val="00124572"/>
    <w:rsid w:val="0013341D"/>
    <w:rsid w:val="00171FC7"/>
    <w:rsid w:val="00190683"/>
    <w:rsid w:val="001A5157"/>
    <w:rsid w:val="001D036B"/>
    <w:rsid w:val="001D74E6"/>
    <w:rsid w:val="001E2C4D"/>
    <w:rsid w:val="0021192F"/>
    <w:rsid w:val="00216A60"/>
    <w:rsid w:val="0023411D"/>
    <w:rsid w:val="00241119"/>
    <w:rsid w:val="00250924"/>
    <w:rsid w:val="00283A47"/>
    <w:rsid w:val="002D4535"/>
    <w:rsid w:val="002E0FB6"/>
    <w:rsid w:val="002E2C43"/>
    <w:rsid w:val="002F336B"/>
    <w:rsid w:val="002F46BE"/>
    <w:rsid w:val="002F7C5A"/>
    <w:rsid w:val="003706F7"/>
    <w:rsid w:val="003963B1"/>
    <w:rsid w:val="00396ADB"/>
    <w:rsid w:val="003A1645"/>
    <w:rsid w:val="003B61AE"/>
    <w:rsid w:val="003C4ED9"/>
    <w:rsid w:val="003E6F31"/>
    <w:rsid w:val="003F4F47"/>
    <w:rsid w:val="003F51A6"/>
    <w:rsid w:val="00420B83"/>
    <w:rsid w:val="004238C2"/>
    <w:rsid w:val="004356AD"/>
    <w:rsid w:val="004362F7"/>
    <w:rsid w:val="00457B9E"/>
    <w:rsid w:val="0046226A"/>
    <w:rsid w:val="00462499"/>
    <w:rsid w:val="00475FBB"/>
    <w:rsid w:val="00482A77"/>
    <w:rsid w:val="004A3199"/>
    <w:rsid w:val="004A39DB"/>
    <w:rsid w:val="004B2D1E"/>
    <w:rsid w:val="004F64FE"/>
    <w:rsid w:val="00520383"/>
    <w:rsid w:val="00526659"/>
    <w:rsid w:val="00563C5E"/>
    <w:rsid w:val="005809E5"/>
    <w:rsid w:val="00593D4D"/>
    <w:rsid w:val="005A6F25"/>
    <w:rsid w:val="005A7BD3"/>
    <w:rsid w:val="005B7EE1"/>
    <w:rsid w:val="005C23B4"/>
    <w:rsid w:val="005C2971"/>
    <w:rsid w:val="005D54C2"/>
    <w:rsid w:val="005D6B4F"/>
    <w:rsid w:val="005E2D3F"/>
    <w:rsid w:val="005E4C08"/>
    <w:rsid w:val="0060666D"/>
    <w:rsid w:val="00616E38"/>
    <w:rsid w:val="00654E4A"/>
    <w:rsid w:val="00683200"/>
    <w:rsid w:val="00687B07"/>
    <w:rsid w:val="006A4056"/>
    <w:rsid w:val="006A5159"/>
    <w:rsid w:val="006C2758"/>
    <w:rsid w:val="006E2FD5"/>
    <w:rsid w:val="006F34C6"/>
    <w:rsid w:val="006F4451"/>
    <w:rsid w:val="00713B43"/>
    <w:rsid w:val="00714547"/>
    <w:rsid w:val="00717F5D"/>
    <w:rsid w:val="007245F3"/>
    <w:rsid w:val="00731E38"/>
    <w:rsid w:val="00733071"/>
    <w:rsid w:val="007425EB"/>
    <w:rsid w:val="00765D48"/>
    <w:rsid w:val="00776352"/>
    <w:rsid w:val="007B28ED"/>
    <w:rsid w:val="007E1B4B"/>
    <w:rsid w:val="007E45B9"/>
    <w:rsid w:val="00805B09"/>
    <w:rsid w:val="00833EEB"/>
    <w:rsid w:val="008565BE"/>
    <w:rsid w:val="00857394"/>
    <w:rsid w:val="0087212A"/>
    <w:rsid w:val="00887FBD"/>
    <w:rsid w:val="008D7AAF"/>
    <w:rsid w:val="008E6597"/>
    <w:rsid w:val="008E6E8E"/>
    <w:rsid w:val="008F06B8"/>
    <w:rsid w:val="0092224D"/>
    <w:rsid w:val="009544CF"/>
    <w:rsid w:val="00955457"/>
    <w:rsid w:val="00977CE1"/>
    <w:rsid w:val="009A4066"/>
    <w:rsid w:val="009B5201"/>
    <w:rsid w:val="009D1F33"/>
    <w:rsid w:val="009E6138"/>
    <w:rsid w:val="009E72F4"/>
    <w:rsid w:val="009F3996"/>
    <w:rsid w:val="009F60D0"/>
    <w:rsid w:val="00A03F5C"/>
    <w:rsid w:val="00A14CBF"/>
    <w:rsid w:val="00A307E2"/>
    <w:rsid w:val="00A3372D"/>
    <w:rsid w:val="00A4090F"/>
    <w:rsid w:val="00A44885"/>
    <w:rsid w:val="00A52654"/>
    <w:rsid w:val="00A61396"/>
    <w:rsid w:val="00A65B4B"/>
    <w:rsid w:val="00A97433"/>
    <w:rsid w:val="00A97F6D"/>
    <w:rsid w:val="00AB7115"/>
    <w:rsid w:val="00AC1AEF"/>
    <w:rsid w:val="00AD60F7"/>
    <w:rsid w:val="00B075CF"/>
    <w:rsid w:val="00B36872"/>
    <w:rsid w:val="00B5768D"/>
    <w:rsid w:val="00B61B66"/>
    <w:rsid w:val="00B64B1E"/>
    <w:rsid w:val="00B748A8"/>
    <w:rsid w:val="00B901CE"/>
    <w:rsid w:val="00BC58A0"/>
    <w:rsid w:val="00BD2ED3"/>
    <w:rsid w:val="00C051EF"/>
    <w:rsid w:val="00C21330"/>
    <w:rsid w:val="00C461BB"/>
    <w:rsid w:val="00C47864"/>
    <w:rsid w:val="00C63573"/>
    <w:rsid w:val="00C748A5"/>
    <w:rsid w:val="00C959B4"/>
    <w:rsid w:val="00C96906"/>
    <w:rsid w:val="00CC0107"/>
    <w:rsid w:val="00CC1575"/>
    <w:rsid w:val="00CE04B9"/>
    <w:rsid w:val="00CE2340"/>
    <w:rsid w:val="00CE27F3"/>
    <w:rsid w:val="00D002DB"/>
    <w:rsid w:val="00D03674"/>
    <w:rsid w:val="00D74919"/>
    <w:rsid w:val="00D83527"/>
    <w:rsid w:val="00DA26ED"/>
    <w:rsid w:val="00DA6997"/>
    <w:rsid w:val="00DA7E07"/>
    <w:rsid w:val="00DB3B0C"/>
    <w:rsid w:val="00DB667A"/>
    <w:rsid w:val="00E3180B"/>
    <w:rsid w:val="00E7488C"/>
    <w:rsid w:val="00E83112"/>
    <w:rsid w:val="00EB78AB"/>
    <w:rsid w:val="00ED2A9B"/>
    <w:rsid w:val="00EE756E"/>
    <w:rsid w:val="00EF2C32"/>
    <w:rsid w:val="00F03358"/>
    <w:rsid w:val="00F16A33"/>
    <w:rsid w:val="00F27508"/>
    <w:rsid w:val="00F3435F"/>
    <w:rsid w:val="00F46A14"/>
    <w:rsid w:val="00F823BA"/>
    <w:rsid w:val="00F85363"/>
    <w:rsid w:val="00F97E4F"/>
    <w:rsid w:val="00FC7E14"/>
    <w:rsid w:val="00FF3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F080A8"/>
  <w15:docId w15:val="{CE303057-FC8E-4687-9DC3-9E654728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E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6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26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2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26ED"/>
    <w:rPr>
      <w:sz w:val="18"/>
      <w:szCs w:val="18"/>
    </w:rPr>
  </w:style>
  <w:style w:type="paragraph" w:styleId="a7">
    <w:name w:val="Revision"/>
    <w:hidden/>
    <w:uiPriority w:val="99"/>
    <w:semiHidden/>
    <w:rsid w:val="00DA26ED"/>
  </w:style>
  <w:style w:type="paragraph" w:styleId="a8">
    <w:name w:val="Balloon Text"/>
    <w:basedOn w:val="a"/>
    <w:link w:val="a9"/>
    <w:uiPriority w:val="99"/>
    <w:semiHidden/>
    <w:unhideWhenUsed/>
    <w:rsid w:val="00DA699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A6997"/>
    <w:rPr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526659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526659"/>
  </w:style>
  <w:style w:type="paragraph" w:styleId="ac">
    <w:name w:val="List Paragraph"/>
    <w:basedOn w:val="a"/>
    <w:uiPriority w:val="34"/>
    <w:qFormat/>
    <w:rsid w:val="003C4ED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193</Words>
  <Characters>1101</Characters>
  <Application>Microsoft Office Word</Application>
  <DocSecurity>0</DocSecurity>
  <Lines>9</Lines>
  <Paragraphs>2</Paragraphs>
  <ScaleCrop>false</ScaleCrop>
  <Company>jz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邢少璟</dc:creator>
  <cp:lastModifiedBy>王东</cp:lastModifiedBy>
  <cp:revision>3</cp:revision>
  <cp:lastPrinted>2023-11-07T06:41:00Z</cp:lastPrinted>
  <dcterms:created xsi:type="dcterms:W3CDTF">2024-11-15T02:45:00Z</dcterms:created>
  <dcterms:modified xsi:type="dcterms:W3CDTF">2024-11-15T03:05:00Z</dcterms:modified>
</cp:coreProperties>
</file>