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  <w:t>河南中医药大学2024</w:t>
      </w:r>
      <w:r>
        <w:rPr>
          <w:rFonts w:ascii="微软雅黑" w:hAnsi="微软雅黑" w:eastAsia="微软雅黑"/>
          <w:b/>
          <w:sz w:val="36"/>
          <w:szCs w:val="36"/>
        </w:rPr>
        <w:t>年报考</w:t>
      </w:r>
      <w:r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  <w:t>同等学力中医专业</w:t>
      </w:r>
      <w:r>
        <w:rPr>
          <w:rFonts w:ascii="微软雅黑" w:hAnsi="微软雅黑" w:eastAsia="微软雅黑"/>
          <w:b/>
          <w:sz w:val="36"/>
          <w:szCs w:val="36"/>
        </w:rPr>
        <w:t>博士</w:t>
      </w:r>
      <w:r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  <w:t>研究生</w:t>
      </w:r>
    </w:p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ascii="微软雅黑" w:hAnsi="微软雅黑" w:eastAsia="微软雅黑"/>
          <w:b/>
          <w:sz w:val="36"/>
          <w:szCs w:val="36"/>
        </w:rPr>
        <w:t>思想政治考察表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883"/>
        <w:gridCol w:w="1086"/>
        <w:gridCol w:w="2409"/>
        <w:gridCol w:w="2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考生</w:t>
            </w:r>
            <w:r>
              <w:t>编号</w:t>
            </w:r>
          </w:p>
        </w:tc>
        <w:tc>
          <w:tcPr>
            <w:tcW w:w="28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483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bookmarkStart w:id="0" w:name="ZP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88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483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报考学院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2483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</w:t>
            </w:r>
            <w:r>
              <w:t>专业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483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填表单位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483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9962" w:type="dxa"/>
            <w:gridSpan w:val="5"/>
            <w:shd w:val="clear" w:color="auto" w:fill="auto"/>
          </w:tcPr>
          <w:p>
            <w:r>
              <w:rPr>
                <w:rFonts w:hint="eastAsia"/>
              </w:rPr>
              <w:t>填表</w:t>
            </w:r>
            <w:r>
              <w:t>单位地址及邮编</w:t>
            </w:r>
            <w:r>
              <w:rPr>
                <w:rFonts w:hint="eastAsia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0" w:hRule="atLeast"/>
        </w:trPr>
        <w:tc>
          <w:tcPr>
            <w:tcW w:w="9962" w:type="dxa"/>
            <w:gridSpan w:val="5"/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  <w:r>
              <w:t>、思想、学习、工作表现：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</w:trPr>
        <w:tc>
          <w:tcPr>
            <w:tcW w:w="9962" w:type="dxa"/>
            <w:gridSpan w:val="5"/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何时何地</w:t>
            </w:r>
            <w:r>
              <w:t>受过何种奖励</w:t>
            </w:r>
            <w:r>
              <w:rPr>
                <w:rFonts w:hint="eastAsia"/>
              </w:rPr>
              <w:t>或</w:t>
            </w:r>
            <w:r>
              <w:t>处分：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9962" w:type="dxa"/>
            <w:gridSpan w:val="5"/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直系</w:t>
            </w:r>
            <w:r>
              <w:t>亲属</w:t>
            </w:r>
            <w:r>
              <w:rPr>
                <w:rFonts w:hint="eastAsia"/>
              </w:rPr>
              <w:t>有无</w:t>
            </w:r>
            <w:r>
              <w:t>重大问题：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</w:trPr>
        <w:tc>
          <w:tcPr>
            <w:tcW w:w="9962" w:type="dxa"/>
            <w:gridSpan w:val="5"/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  <w:r>
              <w:t>的社会关系是否有重大问题：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</w:trPr>
        <w:tc>
          <w:tcPr>
            <w:tcW w:w="9962" w:type="dxa"/>
            <w:gridSpan w:val="5"/>
            <w:shd w:val="clear" w:color="auto" w:fill="auto"/>
          </w:tcPr>
          <w:p>
            <w:r>
              <w:rPr>
                <w:rFonts w:hint="eastAsia"/>
              </w:rPr>
              <w:t>考生</w:t>
            </w:r>
            <w:r>
              <w:t>所在单位审查意见：</w:t>
            </w:r>
          </w:p>
          <w:p/>
          <w:p/>
          <w:p/>
          <w:p/>
          <w:p/>
          <w:p/>
          <w:p/>
          <w:p>
            <w:pPr>
              <w:rPr>
                <w:rFonts w:hint="eastAsia"/>
              </w:rPr>
            </w:pPr>
          </w:p>
          <w:p/>
          <w:p>
            <w:pPr>
              <w:tabs>
                <w:tab w:val="left" w:pos="5885"/>
              </w:tabs>
              <w:spacing w:line="480" w:lineRule="auto"/>
            </w:pPr>
            <w:r>
              <w:tab/>
            </w:r>
            <w:r>
              <w:rPr>
                <w:rFonts w:hint="eastAsia"/>
              </w:rPr>
              <w:t>负责人（签章</w:t>
            </w:r>
            <w:r>
              <w:t>）：</w:t>
            </w:r>
          </w:p>
          <w:p>
            <w:pPr>
              <w:tabs>
                <w:tab w:val="left" w:pos="5885"/>
              </w:tabs>
              <w:wordWrap w:val="0"/>
              <w:spacing w:line="48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    月 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</w:trPr>
        <w:tc>
          <w:tcPr>
            <w:tcW w:w="9962" w:type="dxa"/>
            <w:gridSpan w:val="5"/>
            <w:shd w:val="clear" w:color="auto" w:fill="auto"/>
          </w:tcPr>
          <w:p>
            <w:r>
              <w:rPr>
                <w:rFonts w:hint="eastAsia"/>
              </w:rPr>
              <w:t>招生</w:t>
            </w:r>
            <w:r>
              <w:t>单位审查意见：</w:t>
            </w:r>
          </w:p>
          <w:p/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tabs>
                <w:tab w:val="left" w:pos="5885"/>
              </w:tabs>
              <w:spacing w:line="480" w:lineRule="auto"/>
            </w:pPr>
            <w:r>
              <w:tab/>
            </w:r>
            <w:r>
              <w:rPr>
                <w:rFonts w:hint="eastAsia"/>
              </w:rPr>
              <w:t>盖章</w:t>
            </w:r>
            <w:r>
              <w:t>：</w:t>
            </w:r>
          </w:p>
          <w:p>
            <w:pPr>
              <w:tabs>
                <w:tab w:val="left" w:pos="6236"/>
              </w:tabs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    月 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9962" w:type="dxa"/>
            <w:gridSpan w:val="5"/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  <w:r>
              <w:t>：</w:t>
            </w: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说明：考生思想政治考查表一般应由考生所在单位基层党组织填写。</w:t>
      </w:r>
    </w:p>
    <w:p>
      <w:pPr>
        <w:ind w:firstLine="525" w:firstLineChars="250"/>
        <w:rPr>
          <w:rFonts w:hint="eastAsia"/>
        </w:rPr>
      </w:pPr>
      <w:bookmarkStart w:id="1" w:name="_GoBack"/>
      <w:bookmarkEnd w:id="1"/>
    </w:p>
    <w:sectPr>
      <w:pgSz w:w="11906" w:h="16838"/>
      <w:pgMar w:top="851" w:right="1077" w:bottom="851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gxYWVlMTVkMjY5MzNiY2ZhYTBjZDA4MGEyNWNmNjUifQ=="/>
  </w:docVars>
  <w:rsids>
    <w:rsidRoot w:val="006D5BD3"/>
    <w:rsid w:val="000C04F6"/>
    <w:rsid w:val="0011526D"/>
    <w:rsid w:val="00133EC4"/>
    <w:rsid w:val="00181BB6"/>
    <w:rsid w:val="001C6BF9"/>
    <w:rsid w:val="00282B28"/>
    <w:rsid w:val="003616F6"/>
    <w:rsid w:val="003F2CAC"/>
    <w:rsid w:val="00441154"/>
    <w:rsid w:val="0045412D"/>
    <w:rsid w:val="004A37CD"/>
    <w:rsid w:val="00553527"/>
    <w:rsid w:val="005D77B2"/>
    <w:rsid w:val="006D5BD3"/>
    <w:rsid w:val="006E46AB"/>
    <w:rsid w:val="00987936"/>
    <w:rsid w:val="00A46722"/>
    <w:rsid w:val="00B9027B"/>
    <w:rsid w:val="00C03988"/>
    <w:rsid w:val="00C04616"/>
    <w:rsid w:val="00CC1644"/>
    <w:rsid w:val="00DC4460"/>
    <w:rsid w:val="21FF336E"/>
    <w:rsid w:val="48966425"/>
    <w:rsid w:val="61A0563E"/>
    <w:rsid w:val="62664768"/>
    <w:rsid w:val="6ED2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link w:val="3"/>
    <w:autoRedefine/>
    <w:qFormat/>
    <w:uiPriority w:val="99"/>
    <w:rPr>
      <w:kern w:val="2"/>
      <w:sz w:val="18"/>
      <w:szCs w:val="18"/>
    </w:rPr>
  </w:style>
  <w:style w:type="character" w:customStyle="1" w:styleId="8">
    <w:name w:val="页脚 Char"/>
    <w:link w:val="2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CUMTYJSY</Company>
  <Pages>2</Pages>
  <Words>228</Words>
  <Characters>231</Characters>
  <Lines>2</Lines>
  <Paragraphs>1</Paragraphs>
  <TotalTime>1210</TotalTime>
  <ScaleCrop>false</ScaleCrop>
  <LinksUpToDate>false</LinksUpToDate>
  <CharactersWithSpaces>249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2015-05-28T14:39:00Z</dcterms:created>
  <dc:creator>丁淮</dc:creator>
  <cp:lastModifiedBy>糖半甜</cp:lastModifiedBy>
  <dcterms:modified xsi:type="dcterms:W3CDTF">2024-07-16T02:39:36Z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74B853573F914F7F984013A1C2326161_13</vt:lpwstr>
  </property>
</Properties>
</file>