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DA3576">
      <w:pPr>
        <w:pStyle w:val="2"/>
        <w:keepNext w:val="0"/>
        <w:keepLines w:val="0"/>
        <w:widowControl/>
        <w:suppressLineNumbers w:val="0"/>
        <w:pBdr>
          <w:top w:val="none" w:color="auto" w:sz="0" w:space="0"/>
          <w:left w:val="none" w:color="auto" w:sz="0" w:space="0"/>
          <w:bottom w:val="single" w:color="ECECEC" w:sz="6" w:space="7"/>
          <w:right w:val="none" w:color="auto" w:sz="0" w:space="0"/>
        </w:pBdr>
        <w:shd w:val="clear" w:fill="FFFFFF"/>
        <w:spacing w:before="0" w:beforeAutospacing="0" w:after="0" w:afterAutospacing="0" w:line="1140" w:lineRule="atLeast"/>
        <w:ind w:left="0" w:right="0" w:firstLine="0"/>
        <w:jc w:val="center"/>
        <w:rPr>
          <w:rFonts w:ascii="微软雅黑" w:hAnsi="微软雅黑" w:eastAsia="微软雅黑" w:cs="微软雅黑"/>
          <w:b/>
          <w:bCs/>
          <w:i w:val="0"/>
          <w:iCs w:val="0"/>
          <w:caps w:val="0"/>
          <w:color w:val="1E824A"/>
          <w:spacing w:val="0"/>
          <w:sz w:val="33"/>
          <w:szCs w:val="33"/>
        </w:rPr>
      </w:pPr>
      <w:r>
        <w:rPr>
          <w:rFonts w:hint="eastAsia" w:ascii="微软雅黑" w:hAnsi="微软雅黑" w:eastAsia="微软雅黑" w:cs="微软雅黑"/>
          <w:b/>
          <w:bCs/>
          <w:i w:val="0"/>
          <w:iCs w:val="0"/>
          <w:caps w:val="0"/>
          <w:color w:val="1E824A"/>
          <w:spacing w:val="0"/>
          <w:sz w:val="33"/>
          <w:szCs w:val="33"/>
          <w:bdr w:val="none" w:color="auto" w:sz="0" w:space="0"/>
          <w:shd w:val="clear" w:fill="FFFFFF"/>
        </w:rPr>
        <w:t>华南农业大学动物科学学院2025年“申请-考核”制博士研究生招生实施细则</w:t>
      </w:r>
    </w:p>
    <w:p w14:paraId="49C96B0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both"/>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动物科学学院</w:t>
      </w:r>
      <w:r>
        <w:rPr>
          <w:rFonts w:ascii="Times New Roman" w:hAnsi="Times New Roman" w:eastAsia="微软雅黑" w:cs="Times New Roman"/>
          <w:i w:val="0"/>
          <w:iCs w:val="0"/>
          <w:caps w:val="0"/>
          <w:color w:val="333333"/>
          <w:spacing w:val="0"/>
          <w:kern w:val="0"/>
          <w:sz w:val="27"/>
          <w:szCs w:val="27"/>
          <w:bdr w:val="none" w:color="auto" w:sz="0" w:space="0"/>
          <w:shd w:val="clear" w:fill="FFFFFF"/>
          <w:lang w:val="en-US" w:eastAsia="zh-CN" w:bidi="ar"/>
        </w:rPr>
        <w:t>202</w:t>
      </w:r>
      <w:r>
        <w:rPr>
          <w:rFonts w:hint="default" w:ascii="Times New Roman" w:hAnsi="Times New Roman" w:eastAsia="微软雅黑" w:cs="Times New Roman"/>
          <w:i w:val="0"/>
          <w:iCs w:val="0"/>
          <w:caps w:val="0"/>
          <w:color w:val="333333"/>
          <w:spacing w:val="0"/>
          <w:kern w:val="0"/>
          <w:sz w:val="27"/>
          <w:szCs w:val="27"/>
          <w:bdr w:val="none" w:color="auto" w:sz="0" w:space="0"/>
          <w:shd w:val="clear" w:fill="FFFFFF"/>
          <w:lang w:val="en-US" w:eastAsia="zh-CN" w:bidi="ar"/>
        </w:rPr>
        <w:t>5</w:t>
      </w: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年拟招收全日制“申请</w:t>
      </w:r>
      <w:r>
        <w:rPr>
          <w:rFonts w:hint="default" w:ascii="Times New Roman" w:hAnsi="Times New Roman" w:eastAsia="微软雅黑" w:cs="Times New Roman"/>
          <w:i w:val="0"/>
          <w:iCs w:val="0"/>
          <w:caps w:val="0"/>
          <w:color w:val="333333"/>
          <w:spacing w:val="0"/>
          <w:kern w:val="0"/>
          <w:sz w:val="27"/>
          <w:szCs w:val="27"/>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考核”制博士研究生</w:t>
      </w:r>
      <w:r>
        <w:rPr>
          <w:rFonts w:hint="default" w:ascii="Times New Roman" w:hAnsi="Times New Roman" w:eastAsia="微软雅黑" w:cs="Times New Roman"/>
          <w:i w:val="0"/>
          <w:iCs w:val="0"/>
          <w:caps w:val="0"/>
          <w:color w:val="333333"/>
          <w:spacing w:val="0"/>
          <w:kern w:val="0"/>
          <w:sz w:val="27"/>
          <w:szCs w:val="27"/>
          <w:bdr w:val="none" w:color="auto" w:sz="0" w:space="0"/>
          <w:shd w:val="clear" w:fill="FFFFFF"/>
          <w:lang w:val="en-US" w:eastAsia="zh-CN" w:bidi="ar"/>
        </w:rPr>
        <w:t>43</w:t>
      </w: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名（其中学术型博士生</w:t>
      </w:r>
      <w:r>
        <w:rPr>
          <w:rFonts w:hint="default" w:ascii="Times New Roman" w:hAnsi="Times New Roman" w:eastAsia="微软雅黑" w:cs="Times New Roman"/>
          <w:i w:val="0"/>
          <w:iCs w:val="0"/>
          <w:caps w:val="0"/>
          <w:color w:val="333333"/>
          <w:spacing w:val="0"/>
          <w:kern w:val="0"/>
          <w:sz w:val="27"/>
          <w:szCs w:val="27"/>
          <w:bdr w:val="none" w:color="auto" w:sz="0" w:space="0"/>
          <w:shd w:val="clear" w:fill="FFFFFF"/>
          <w:lang w:val="en-US" w:eastAsia="zh-CN" w:bidi="ar"/>
        </w:rPr>
        <w:t>35</w:t>
      </w: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名，专业型博士生</w:t>
      </w:r>
      <w:r>
        <w:rPr>
          <w:rFonts w:hint="default" w:ascii="Times New Roman" w:hAnsi="Times New Roman" w:eastAsia="微软雅黑" w:cs="Times New Roman"/>
          <w:i w:val="0"/>
          <w:iCs w:val="0"/>
          <w:caps w:val="0"/>
          <w:color w:val="333333"/>
          <w:spacing w:val="0"/>
          <w:kern w:val="0"/>
          <w:sz w:val="27"/>
          <w:szCs w:val="27"/>
          <w:bdr w:val="none" w:color="auto" w:sz="0" w:space="0"/>
          <w:shd w:val="clear" w:fill="FFFFFF"/>
          <w:lang w:val="en-US" w:eastAsia="zh-CN" w:bidi="ar"/>
        </w:rPr>
        <w:t>8</w:t>
      </w: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名），包括非定向就业和定向就业研究生，其中拟招收定向生比例不超过</w:t>
      </w:r>
      <w:r>
        <w:rPr>
          <w:rFonts w:hint="default" w:ascii="Times New Roman" w:hAnsi="Times New Roman" w:eastAsia="微软雅黑" w:cs="Times New Roman"/>
          <w:i w:val="0"/>
          <w:iCs w:val="0"/>
          <w:caps w:val="0"/>
          <w:color w:val="333333"/>
          <w:spacing w:val="0"/>
          <w:kern w:val="0"/>
          <w:sz w:val="27"/>
          <w:szCs w:val="27"/>
          <w:bdr w:val="none" w:color="auto" w:sz="0" w:space="0"/>
          <w:shd w:val="clear" w:fill="FFFFFF"/>
          <w:lang w:val="en-US" w:eastAsia="zh-CN" w:bidi="ar"/>
        </w:rPr>
        <w:t>8</w:t>
      </w: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人，具体招生人数以学校最终下达的招生计划数为准。全部考生均通过</w:t>
      </w:r>
      <w:r>
        <w:rPr>
          <w:rFonts w:hint="default" w:ascii="Times New Roman" w:hAnsi="Times New Roman" w:eastAsia="微软雅黑" w:cs="Times New Roman"/>
          <w:i w:val="0"/>
          <w:iCs w:val="0"/>
          <w:caps w:val="0"/>
          <w:color w:val="333333"/>
          <w:spacing w:val="0"/>
          <w:kern w:val="0"/>
          <w:sz w:val="27"/>
          <w:szCs w:val="27"/>
          <w:bdr w:val="none" w:color="auto" w:sz="0" w:space="0"/>
          <w:shd w:val="clear" w:fill="FFFFFF"/>
          <w:lang w:val="en-US" w:eastAsia="zh-CN" w:bidi="ar"/>
        </w:rPr>
        <w:t>“</w:t>
      </w: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审核</w:t>
      </w:r>
      <w:r>
        <w:rPr>
          <w:rFonts w:hint="default" w:ascii="Times New Roman" w:hAnsi="Times New Roman" w:eastAsia="微软雅黑" w:cs="Times New Roman"/>
          <w:i w:val="0"/>
          <w:iCs w:val="0"/>
          <w:caps w:val="0"/>
          <w:color w:val="333333"/>
          <w:spacing w:val="0"/>
          <w:kern w:val="0"/>
          <w:sz w:val="27"/>
          <w:szCs w:val="27"/>
          <w:bdr w:val="none" w:color="auto" w:sz="0" w:space="0"/>
          <w:shd w:val="clear" w:fill="FFFFFF"/>
          <w:lang w:val="en-US" w:eastAsia="zh-CN" w:bidi="ar"/>
        </w:rPr>
        <w:t>-</w:t>
      </w: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考核</w:t>
      </w:r>
      <w:r>
        <w:rPr>
          <w:rFonts w:hint="default" w:ascii="Times New Roman" w:hAnsi="Times New Roman" w:eastAsia="微软雅黑" w:cs="Times New Roman"/>
          <w:i w:val="0"/>
          <w:iCs w:val="0"/>
          <w:caps w:val="0"/>
          <w:color w:val="333333"/>
          <w:spacing w:val="0"/>
          <w:kern w:val="0"/>
          <w:sz w:val="27"/>
          <w:szCs w:val="27"/>
          <w:bdr w:val="none" w:color="auto" w:sz="0" w:space="0"/>
          <w:shd w:val="clear" w:fill="FFFFFF"/>
          <w:lang w:val="en-US" w:eastAsia="zh-CN" w:bidi="ar"/>
        </w:rPr>
        <w:t>”</w:t>
      </w: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制方式选拔。</w:t>
      </w:r>
    </w:p>
    <w:p w14:paraId="214DEA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both"/>
        <w:rPr>
          <w:rFonts w:hint="eastAsia" w:ascii="微软雅黑" w:hAnsi="微软雅黑" w:eastAsia="微软雅黑" w:cs="微软雅黑"/>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kern w:val="0"/>
          <w:sz w:val="27"/>
          <w:szCs w:val="27"/>
          <w:bdr w:val="none" w:color="auto" w:sz="0" w:space="0"/>
          <w:shd w:val="clear" w:fill="FFFFFF"/>
          <w:lang w:val="en-US" w:eastAsia="zh-CN" w:bidi="ar"/>
        </w:rPr>
        <w:t>一、培养目标</w:t>
      </w:r>
    </w:p>
    <w:p w14:paraId="3ADC38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培养德智体美劳全面发展，在本学科中掌握坚实宽广的基础理论和系统深入的专门知识，具有独立从事科学研究工作的能力，在科学或专门技术上做出创造性成果的高级科学专门人才。</w:t>
      </w:r>
    </w:p>
    <w:p w14:paraId="0E3143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both"/>
        <w:rPr>
          <w:rFonts w:hint="eastAsia" w:ascii="微软雅黑" w:hAnsi="微软雅黑" w:eastAsia="微软雅黑" w:cs="微软雅黑"/>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kern w:val="0"/>
          <w:sz w:val="27"/>
          <w:szCs w:val="27"/>
          <w:bdr w:val="none" w:color="auto" w:sz="0" w:space="0"/>
          <w:shd w:val="clear" w:fill="FFFFFF"/>
          <w:lang w:val="en-US" w:eastAsia="zh-CN" w:bidi="ar"/>
        </w:rPr>
        <w:t>二、招生专业及学制</w:t>
      </w:r>
    </w:p>
    <w:p w14:paraId="328B86F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kern w:val="0"/>
          <w:sz w:val="27"/>
          <w:szCs w:val="27"/>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、学术型招生专业：动物遗传育种与繁殖、动物营养与饲料科学、特种经济动物饲养、动物健康养殖与安全生产</w:t>
      </w: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学制：四年。</w:t>
      </w:r>
    </w:p>
    <w:p w14:paraId="495BA7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kern w:val="0"/>
          <w:sz w:val="27"/>
          <w:szCs w:val="27"/>
          <w:bdr w:val="none" w:color="auto" w:sz="0" w:space="0"/>
          <w:shd w:val="clear" w:fill="FFFFFF"/>
          <w:lang w:val="en-US" w:eastAsia="zh-CN" w:bidi="ar"/>
        </w:rPr>
        <w:t>2</w:t>
      </w: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、专业型招生专业：农业  学制：四年。</w:t>
      </w:r>
    </w:p>
    <w:p w14:paraId="17BDB6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both"/>
        <w:rPr>
          <w:rFonts w:hint="eastAsia" w:ascii="微软雅黑" w:hAnsi="微软雅黑" w:eastAsia="微软雅黑" w:cs="微软雅黑"/>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kern w:val="0"/>
          <w:sz w:val="27"/>
          <w:szCs w:val="27"/>
          <w:bdr w:val="none" w:color="auto" w:sz="0" w:space="0"/>
          <w:shd w:val="clear" w:fill="FFFFFF"/>
          <w:lang w:val="en-US" w:eastAsia="zh-CN" w:bidi="ar"/>
        </w:rPr>
        <w:t>三、报考条件</w:t>
      </w:r>
    </w:p>
    <w:p w14:paraId="611FD9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依照《华南农业大学</w:t>
      </w:r>
      <w:r>
        <w:rPr>
          <w:rFonts w:hint="default" w:ascii="Times New Roman" w:hAnsi="Times New Roman" w:eastAsia="微软雅黑" w:cs="Times New Roman"/>
          <w:i w:val="0"/>
          <w:iCs w:val="0"/>
          <w:caps w:val="0"/>
          <w:color w:val="333333"/>
          <w:spacing w:val="0"/>
          <w:kern w:val="0"/>
          <w:sz w:val="27"/>
          <w:szCs w:val="27"/>
          <w:bdr w:val="none" w:color="auto" w:sz="0" w:space="0"/>
          <w:shd w:val="clear" w:fill="FFFFFF"/>
          <w:lang w:val="en-US" w:eastAsia="zh-CN" w:bidi="ar"/>
        </w:rPr>
        <w:t>2025</w:t>
      </w: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年博士研究生招生简章》（</w:t>
      </w:r>
      <w:r>
        <w:rPr>
          <w:rFonts w:hint="default" w:ascii="Times New Roman" w:hAnsi="Times New Roman" w:eastAsia="微软雅黑" w:cs="Times New Roman"/>
          <w:i w:val="0"/>
          <w:iCs w:val="0"/>
          <w:caps w:val="0"/>
          <w:color w:val="333333"/>
          <w:spacing w:val="0"/>
          <w:kern w:val="0"/>
          <w:sz w:val="27"/>
          <w:szCs w:val="27"/>
          <w:bdr w:val="none" w:color="auto" w:sz="0" w:space="0"/>
          <w:shd w:val="clear" w:fill="FFFFFF"/>
          <w:lang w:val="en-US" w:eastAsia="zh-CN" w:bidi="ar"/>
        </w:rPr>
        <w:t>https://yzb.scau.edu.cn/2024/1122/c2132a393592/page.htm</w:t>
      </w: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）执行。</w:t>
      </w:r>
    </w:p>
    <w:p w14:paraId="099622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both"/>
        <w:rPr>
          <w:rFonts w:hint="eastAsia" w:ascii="微软雅黑" w:hAnsi="微软雅黑" w:eastAsia="微软雅黑" w:cs="微软雅黑"/>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kern w:val="0"/>
          <w:sz w:val="27"/>
          <w:szCs w:val="27"/>
          <w:bdr w:val="none" w:color="auto" w:sz="0" w:space="0"/>
          <w:shd w:val="clear" w:fill="FFFFFF"/>
          <w:lang w:val="en-US" w:eastAsia="zh-CN" w:bidi="ar"/>
        </w:rPr>
        <w:t>四、外语入学考试</w:t>
      </w:r>
    </w:p>
    <w:p w14:paraId="73D8E1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按照《华南农业大学</w:t>
      </w:r>
      <w:r>
        <w:rPr>
          <w:rFonts w:hint="default" w:ascii="Times New Roman" w:hAnsi="Times New Roman" w:eastAsia="微软雅黑" w:cs="Times New Roman"/>
          <w:i w:val="0"/>
          <w:iCs w:val="0"/>
          <w:caps w:val="0"/>
          <w:color w:val="333333"/>
          <w:spacing w:val="0"/>
          <w:kern w:val="0"/>
          <w:sz w:val="27"/>
          <w:szCs w:val="27"/>
          <w:bdr w:val="none" w:color="auto" w:sz="0" w:space="0"/>
          <w:shd w:val="clear" w:fill="FFFFFF"/>
          <w:lang w:val="en-US" w:eastAsia="zh-CN" w:bidi="ar"/>
        </w:rPr>
        <w:t>2025</w:t>
      </w: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年博士研究生招生简章》关于</w:t>
      </w:r>
      <w:r>
        <w:rPr>
          <w:rFonts w:hint="default" w:ascii="Times New Roman" w:hAnsi="Times New Roman" w:eastAsia="微软雅黑" w:cs="Times New Roman"/>
          <w:i w:val="0"/>
          <w:iCs w:val="0"/>
          <w:caps w:val="0"/>
          <w:color w:val="333333"/>
          <w:spacing w:val="0"/>
          <w:kern w:val="0"/>
          <w:sz w:val="27"/>
          <w:szCs w:val="27"/>
          <w:bdr w:val="none" w:color="auto" w:sz="0" w:space="0"/>
          <w:shd w:val="clear" w:fill="FFFFFF"/>
          <w:lang w:val="en-US" w:eastAsia="zh-CN" w:bidi="ar"/>
        </w:rPr>
        <w:t>“</w:t>
      </w: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外语入学考试</w:t>
      </w:r>
      <w:r>
        <w:rPr>
          <w:rFonts w:hint="default" w:ascii="Times New Roman" w:hAnsi="Times New Roman" w:eastAsia="微软雅黑" w:cs="Times New Roman"/>
          <w:i w:val="0"/>
          <w:iCs w:val="0"/>
          <w:caps w:val="0"/>
          <w:color w:val="333333"/>
          <w:spacing w:val="0"/>
          <w:kern w:val="0"/>
          <w:sz w:val="27"/>
          <w:szCs w:val="27"/>
          <w:bdr w:val="none" w:color="auto" w:sz="0" w:space="0"/>
          <w:shd w:val="clear" w:fill="FFFFFF"/>
          <w:lang w:val="en-US" w:eastAsia="zh-CN" w:bidi="ar"/>
        </w:rPr>
        <w:t>”</w:t>
      </w: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英语相关要求执行。不接受日语考生报名。</w:t>
      </w:r>
    </w:p>
    <w:p w14:paraId="5A3A49E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both"/>
        <w:rPr>
          <w:rFonts w:hint="eastAsia" w:ascii="微软雅黑" w:hAnsi="微软雅黑" w:eastAsia="微软雅黑" w:cs="微软雅黑"/>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kern w:val="0"/>
          <w:sz w:val="27"/>
          <w:szCs w:val="27"/>
          <w:bdr w:val="none" w:color="auto" w:sz="0" w:space="0"/>
          <w:shd w:val="clear" w:fill="FFFFFF"/>
          <w:lang w:val="en-US" w:eastAsia="zh-CN" w:bidi="ar"/>
        </w:rPr>
        <w:t>五、报名及提交材料</w:t>
      </w:r>
    </w:p>
    <w:p w14:paraId="2D20A90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依照《华南农业大学</w:t>
      </w:r>
      <w:r>
        <w:rPr>
          <w:rFonts w:hint="default" w:ascii="Times New Roman" w:hAnsi="Times New Roman" w:eastAsia="微软雅黑" w:cs="Times New Roman"/>
          <w:i w:val="0"/>
          <w:iCs w:val="0"/>
          <w:caps w:val="0"/>
          <w:color w:val="333333"/>
          <w:spacing w:val="0"/>
          <w:kern w:val="0"/>
          <w:sz w:val="27"/>
          <w:szCs w:val="27"/>
          <w:bdr w:val="none" w:color="auto" w:sz="0" w:space="0"/>
          <w:shd w:val="clear" w:fill="FFFFFF"/>
          <w:lang w:val="en-US" w:eastAsia="zh-CN" w:bidi="ar"/>
        </w:rPr>
        <w:t>2025</w:t>
      </w: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年博士研究生招生简章》执行。</w:t>
      </w:r>
    </w:p>
    <w:p w14:paraId="6F51691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both"/>
        <w:rPr>
          <w:rFonts w:hint="eastAsia" w:ascii="微软雅黑" w:hAnsi="微软雅黑" w:eastAsia="微软雅黑" w:cs="微软雅黑"/>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kern w:val="0"/>
          <w:sz w:val="27"/>
          <w:szCs w:val="27"/>
          <w:bdr w:val="none" w:color="auto" w:sz="0" w:space="0"/>
          <w:shd w:val="clear" w:fill="FFFFFF"/>
          <w:lang w:val="en-US" w:eastAsia="zh-CN" w:bidi="ar"/>
        </w:rPr>
        <w:t>六、选拔考核程序</w:t>
      </w:r>
    </w:p>
    <w:p w14:paraId="62B2A2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（一）组织机构</w:t>
      </w:r>
    </w:p>
    <w:p w14:paraId="681D451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学院成立研究生招生工作领导小组，全面负责博士研究生招生工作。由学院院长、党委书记任组长，分管研究生教育工作的副院长任副组长，其他成员由学院党政班子成员、学院纪检委员、一级学科专业负责人和二级学科专业负责人组成。</w:t>
      </w:r>
    </w:p>
    <w:p w14:paraId="1FE3856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（二）报考资格审查</w:t>
      </w:r>
    </w:p>
    <w:p w14:paraId="22F9F4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学院会同学校对考生报考资料是否齐全、是否符合报考条件要求进行审查。通过资格审查的名单由研究生院统一公示，公示无异议后进入学院初选阶段。</w:t>
      </w:r>
    </w:p>
    <w:p w14:paraId="1549A7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（三）初选</w:t>
      </w:r>
    </w:p>
    <w:p w14:paraId="5C61CC9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学院按照二级学科专业组成初选审核学科专家组（不少于</w:t>
      </w:r>
      <w:r>
        <w:rPr>
          <w:rFonts w:hint="default" w:ascii="Times New Roman" w:hAnsi="Times New Roman" w:eastAsia="微软雅黑" w:cs="Times New Roman"/>
          <w:i w:val="0"/>
          <w:iCs w:val="0"/>
          <w:caps w:val="0"/>
          <w:color w:val="333333"/>
          <w:spacing w:val="0"/>
          <w:kern w:val="0"/>
          <w:sz w:val="27"/>
          <w:szCs w:val="27"/>
          <w:bdr w:val="none" w:color="auto" w:sz="0" w:space="0"/>
          <w:shd w:val="clear" w:fill="FFFFFF"/>
          <w:lang w:val="en-US" w:eastAsia="zh-CN" w:bidi="ar"/>
        </w:rPr>
        <w:t>7</w:t>
      </w: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人），根据考生所提交的申请材料，对其外语能力、科研潜质和基本素质进行初选，根据学院制订的打分标准，</w:t>
      </w:r>
      <w:r>
        <w:rPr>
          <w:rFonts w:hint="default" w:ascii="Times New Roman" w:hAnsi="Times New Roman" w:eastAsia="微软雅黑" w:cs="Times New Roman"/>
          <w:i w:val="0"/>
          <w:iCs w:val="0"/>
          <w:caps w:val="0"/>
          <w:color w:val="333333"/>
          <w:spacing w:val="0"/>
          <w:kern w:val="0"/>
          <w:sz w:val="27"/>
          <w:szCs w:val="27"/>
          <w:bdr w:val="none" w:color="auto" w:sz="0" w:space="0"/>
          <w:shd w:val="clear" w:fill="FFFFFF"/>
          <w:lang w:val="en-US" w:eastAsia="zh-CN" w:bidi="ar"/>
        </w:rPr>
        <w:t>100</w:t>
      </w: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分为满分，实行每位专家独立评分，以二级学科专业为单位，去掉最高与最低分，再计算平均分，按平均分由高到低排序，且达到</w:t>
      </w:r>
      <w:r>
        <w:rPr>
          <w:rFonts w:hint="default" w:ascii="Times New Roman" w:hAnsi="Times New Roman" w:eastAsia="微软雅黑" w:cs="Times New Roman"/>
          <w:i w:val="0"/>
          <w:iCs w:val="0"/>
          <w:caps w:val="0"/>
          <w:color w:val="333333"/>
          <w:spacing w:val="0"/>
          <w:kern w:val="0"/>
          <w:sz w:val="27"/>
          <w:szCs w:val="27"/>
          <w:bdr w:val="none" w:color="auto" w:sz="0" w:space="0"/>
          <w:shd w:val="clear" w:fill="FFFFFF"/>
          <w:lang w:val="en-US" w:eastAsia="zh-CN" w:bidi="ar"/>
        </w:rPr>
        <w:t>60</w:t>
      </w: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分以上，按差额复试的原则，提出进入复选阶段的考生名单，进入复选阶段考生人数与录取人数比例不超过</w:t>
      </w:r>
      <w:r>
        <w:rPr>
          <w:rFonts w:hint="default" w:ascii="Times New Roman" w:hAnsi="Times New Roman" w:eastAsia="微软雅黑" w:cs="Times New Roman"/>
          <w:i w:val="0"/>
          <w:iCs w:val="0"/>
          <w:caps w:val="0"/>
          <w:color w:val="333333"/>
          <w:spacing w:val="0"/>
          <w:kern w:val="0"/>
          <w:sz w:val="27"/>
          <w:szCs w:val="27"/>
          <w:bdr w:val="none" w:color="auto" w:sz="0" w:space="0"/>
          <w:shd w:val="clear" w:fill="FFFFFF"/>
          <w:lang w:val="en-US" w:eastAsia="zh-CN" w:bidi="ar"/>
        </w:rPr>
        <w:t>2: 1</w:t>
      </w: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w:t>
      </w:r>
    </w:p>
    <w:p w14:paraId="0E0BE5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学院初选前（</w:t>
      </w:r>
      <w:r>
        <w:rPr>
          <w:rFonts w:hint="default" w:ascii="Times New Roman" w:hAnsi="Times New Roman" w:eastAsia="微软雅黑" w:cs="Times New Roman"/>
          <w:i w:val="0"/>
          <w:iCs w:val="0"/>
          <w:caps w:val="0"/>
          <w:color w:val="333333"/>
          <w:spacing w:val="0"/>
          <w:kern w:val="0"/>
          <w:sz w:val="27"/>
          <w:szCs w:val="27"/>
          <w:bdr w:val="none" w:color="auto" w:sz="0" w:space="0"/>
          <w:shd w:val="clear" w:fill="FFFFFF"/>
          <w:lang w:val="en-US" w:eastAsia="zh-CN" w:bidi="ar"/>
        </w:rPr>
        <w:t>2025</w:t>
      </w: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年</w:t>
      </w:r>
      <w:r>
        <w:rPr>
          <w:rFonts w:hint="default" w:ascii="Times New Roman" w:hAnsi="Times New Roman" w:eastAsia="微软雅黑" w:cs="Times New Roman"/>
          <w:i w:val="0"/>
          <w:iCs w:val="0"/>
          <w:caps w:val="0"/>
          <w:color w:val="333333"/>
          <w:spacing w:val="0"/>
          <w:kern w:val="0"/>
          <w:sz w:val="27"/>
          <w:szCs w:val="27"/>
          <w:bdr w:val="none" w:color="auto" w:sz="0" w:space="0"/>
          <w:shd w:val="clear" w:fill="FFFFFF"/>
          <w:lang w:val="en-US" w:eastAsia="zh-CN" w:bidi="ar"/>
        </w:rPr>
        <w:t>3</w:t>
      </w: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月</w:t>
      </w:r>
      <w:r>
        <w:rPr>
          <w:rFonts w:hint="default" w:ascii="Times New Roman" w:hAnsi="Times New Roman" w:eastAsia="微软雅黑" w:cs="Times New Roman"/>
          <w:i w:val="0"/>
          <w:iCs w:val="0"/>
          <w:caps w:val="0"/>
          <w:color w:val="333333"/>
          <w:spacing w:val="0"/>
          <w:kern w:val="0"/>
          <w:sz w:val="27"/>
          <w:szCs w:val="27"/>
          <w:bdr w:val="none" w:color="auto" w:sz="0" w:space="0"/>
          <w:shd w:val="clear" w:fill="FFFFFF"/>
          <w:lang w:val="en-US" w:eastAsia="zh-CN" w:bidi="ar"/>
        </w:rPr>
        <w:t>10</w:t>
      </w: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日前）请考生填写附件（动物科学学院</w:t>
      </w:r>
      <w:r>
        <w:rPr>
          <w:rFonts w:hint="default" w:ascii="Times New Roman" w:hAnsi="Times New Roman" w:eastAsia="微软雅黑" w:cs="Times New Roman"/>
          <w:i w:val="0"/>
          <w:iCs w:val="0"/>
          <w:caps w:val="0"/>
          <w:color w:val="333333"/>
          <w:spacing w:val="0"/>
          <w:kern w:val="0"/>
          <w:sz w:val="27"/>
          <w:szCs w:val="27"/>
          <w:bdr w:val="none" w:color="auto" w:sz="0" w:space="0"/>
          <w:shd w:val="clear" w:fill="FFFFFF"/>
          <w:lang w:val="en-US" w:eastAsia="zh-CN" w:bidi="ar"/>
        </w:rPr>
        <w:t>2025</w:t>
      </w: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年博士研究生报名信息表）发至</w:t>
      </w:r>
      <w:r>
        <w:rPr>
          <w:rFonts w:hint="default" w:ascii="Times New Roman" w:hAnsi="Times New Roman" w:eastAsia="微软雅黑" w:cs="Times New Roman"/>
          <w:i w:val="0"/>
          <w:iCs w:val="0"/>
          <w:caps w:val="0"/>
          <w:color w:val="333333"/>
          <w:spacing w:val="0"/>
          <w:kern w:val="0"/>
          <w:sz w:val="27"/>
          <w:szCs w:val="27"/>
          <w:bdr w:val="none" w:color="auto" w:sz="0" w:space="0"/>
          <w:shd w:val="clear" w:fill="FFFFFF"/>
          <w:lang w:val="en-US" w:eastAsia="zh-CN" w:bidi="ar"/>
        </w:rPr>
        <w:t>16915616@qq.com</w:t>
      </w: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邮箱，邮件命名：考生姓名</w:t>
      </w:r>
      <w:r>
        <w:rPr>
          <w:rFonts w:hint="default" w:ascii="Times New Roman" w:hAnsi="Times New Roman" w:eastAsia="微软雅黑" w:cs="Times New Roman"/>
          <w:i w:val="0"/>
          <w:iCs w:val="0"/>
          <w:caps w:val="0"/>
          <w:color w:val="333333"/>
          <w:spacing w:val="0"/>
          <w:kern w:val="0"/>
          <w:sz w:val="27"/>
          <w:szCs w:val="27"/>
          <w:bdr w:val="none" w:color="auto" w:sz="0" w:space="0"/>
          <w:shd w:val="clear" w:fill="FFFFFF"/>
          <w:lang w:val="en-US" w:eastAsia="zh-CN" w:bidi="ar"/>
        </w:rPr>
        <w:t>+</w:t>
      </w: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报考专业。表格请按要求如实填写，未提交表格或者内容不实者视为放弃报名。</w:t>
      </w:r>
    </w:p>
    <w:p w14:paraId="36FB56B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（四）复选</w:t>
      </w:r>
    </w:p>
    <w:p w14:paraId="7B6FED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复选含笔试和综合面试两部分。主要是对学生的学科背景、专业素质、外语水平、创新精神和能力、科研潜力等方面进行综合考察。</w:t>
      </w:r>
    </w:p>
    <w:p w14:paraId="1EDE0A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kern w:val="0"/>
          <w:sz w:val="27"/>
          <w:szCs w:val="27"/>
          <w:bdr w:val="none" w:color="auto" w:sz="0" w:space="0"/>
          <w:shd w:val="clear" w:fill="FFFFFF"/>
          <w:lang w:val="en-US" w:eastAsia="zh-CN" w:bidi="ar"/>
        </w:rPr>
        <w:t>1. </w:t>
      </w: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笔试：学院按二级学科专业对进入复选阶段的考生进行专业能力闭卷笔试。考试时间不少于三小时，笔试成绩</w:t>
      </w:r>
      <w:r>
        <w:rPr>
          <w:rFonts w:hint="default" w:ascii="Times New Roman" w:hAnsi="Times New Roman" w:eastAsia="微软雅黑" w:cs="Times New Roman"/>
          <w:i w:val="0"/>
          <w:iCs w:val="0"/>
          <w:caps w:val="0"/>
          <w:color w:val="333333"/>
          <w:spacing w:val="0"/>
          <w:kern w:val="0"/>
          <w:sz w:val="27"/>
          <w:szCs w:val="27"/>
          <w:bdr w:val="none" w:color="auto" w:sz="0" w:space="0"/>
          <w:shd w:val="clear" w:fill="FFFFFF"/>
          <w:lang w:val="en-US" w:eastAsia="zh-CN" w:bidi="ar"/>
        </w:rPr>
        <w:t>100</w:t>
      </w: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分为满分，</w:t>
      </w:r>
      <w:r>
        <w:rPr>
          <w:rFonts w:hint="default" w:ascii="Times New Roman" w:hAnsi="Times New Roman" w:eastAsia="微软雅黑" w:cs="Times New Roman"/>
          <w:i w:val="0"/>
          <w:iCs w:val="0"/>
          <w:caps w:val="0"/>
          <w:color w:val="333333"/>
          <w:spacing w:val="0"/>
          <w:kern w:val="0"/>
          <w:sz w:val="27"/>
          <w:szCs w:val="27"/>
          <w:bdr w:val="none" w:color="auto" w:sz="0" w:space="0"/>
          <w:shd w:val="clear" w:fill="FFFFFF"/>
          <w:lang w:val="en-US" w:eastAsia="zh-CN" w:bidi="ar"/>
        </w:rPr>
        <w:t>60</w:t>
      </w: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分为及格分，不及格者不予录取。</w:t>
      </w:r>
    </w:p>
    <w:p w14:paraId="5A1B37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kern w:val="0"/>
          <w:sz w:val="27"/>
          <w:szCs w:val="27"/>
          <w:bdr w:val="none" w:color="auto" w:sz="0" w:space="0"/>
          <w:shd w:val="clear" w:fill="FFFFFF"/>
          <w:lang w:val="en-US" w:eastAsia="zh-CN" w:bidi="ar"/>
        </w:rPr>
        <w:t>2. </w:t>
      </w: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综合面试：学院按照二级学科专业组成不少于</w:t>
      </w:r>
      <w:r>
        <w:rPr>
          <w:rFonts w:hint="default" w:ascii="Times New Roman" w:hAnsi="Times New Roman" w:eastAsia="微软雅黑" w:cs="Times New Roman"/>
          <w:i w:val="0"/>
          <w:iCs w:val="0"/>
          <w:caps w:val="0"/>
          <w:color w:val="333333"/>
          <w:spacing w:val="0"/>
          <w:kern w:val="0"/>
          <w:sz w:val="27"/>
          <w:szCs w:val="27"/>
          <w:bdr w:val="none" w:color="auto" w:sz="0" w:space="0"/>
          <w:shd w:val="clear" w:fill="FFFFFF"/>
          <w:lang w:val="en-US" w:eastAsia="zh-CN" w:bidi="ar"/>
        </w:rPr>
        <w:t>7</w:t>
      </w: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人的专家组对考生进行面试。由申请人向面试小组作报告，内容包括个人科研经历和成果介绍、对拟从事研究领域的了解和看法、本人拟进行的研究工作设想及理由等。每位考生综合面试时间不少于</w:t>
      </w:r>
      <w:r>
        <w:rPr>
          <w:rFonts w:hint="default" w:ascii="Times New Roman" w:hAnsi="Times New Roman" w:eastAsia="微软雅黑" w:cs="Times New Roman"/>
          <w:i w:val="0"/>
          <w:iCs w:val="0"/>
          <w:caps w:val="0"/>
          <w:color w:val="333333"/>
          <w:spacing w:val="0"/>
          <w:kern w:val="0"/>
          <w:sz w:val="27"/>
          <w:szCs w:val="27"/>
          <w:bdr w:val="none" w:color="auto" w:sz="0" w:space="0"/>
          <w:shd w:val="clear" w:fill="FFFFFF"/>
          <w:lang w:val="en-US" w:eastAsia="zh-CN" w:bidi="ar"/>
        </w:rPr>
        <w:t>30</w:t>
      </w: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分钟，其中每位考生公开进行不少于</w:t>
      </w:r>
      <w:r>
        <w:rPr>
          <w:rFonts w:hint="default" w:ascii="Times New Roman" w:hAnsi="Times New Roman" w:eastAsia="微软雅黑" w:cs="Times New Roman"/>
          <w:i w:val="0"/>
          <w:iCs w:val="0"/>
          <w:caps w:val="0"/>
          <w:color w:val="333333"/>
          <w:spacing w:val="0"/>
          <w:kern w:val="0"/>
          <w:sz w:val="27"/>
          <w:szCs w:val="27"/>
          <w:bdr w:val="none" w:color="auto" w:sz="0" w:space="0"/>
          <w:shd w:val="clear" w:fill="FFFFFF"/>
          <w:lang w:val="en-US" w:eastAsia="zh-CN" w:bidi="ar"/>
        </w:rPr>
        <w:t>15</w:t>
      </w: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分钟的学术报告及研究工作设想（</w:t>
      </w:r>
      <w:r>
        <w:rPr>
          <w:rFonts w:hint="default" w:ascii="Times New Roman" w:hAnsi="Times New Roman" w:eastAsia="微软雅黑" w:cs="Times New Roman"/>
          <w:i w:val="0"/>
          <w:iCs w:val="0"/>
          <w:caps w:val="0"/>
          <w:color w:val="333333"/>
          <w:spacing w:val="0"/>
          <w:kern w:val="0"/>
          <w:sz w:val="27"/>
          <w:szCs w:val="27"/>
          <w:bdr w:val="none" w:color="auto" w:sz="0" w:space="0"/>
          <w:shd w:val="clear" w:fill="FFFFFF"/>
          <w:lang w:val="en-US" w:eastAsia="zh-CN" w:bidi="ar"/>
        </w:rPr>
        <w:t>PPT</w:t>
      </w: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形式）。专家独立评分，去掉最高与最低分，再计算平均分。综合面试成绩</w:t>
      </w:r>
      <w:r>
        <w:rPr>
          <w:rFonts w:hint="default" w:ascii="Times New Roman" w:hAnsi="Times New Roman" w:eastAsia="微软雅黑" w:cs="Times New Roman"/>
          <w:i w:val="0"/>
          <w:iCs w:val="0"/>
          <w:caps w:val="0"/>
          <w:color w:val="333333"/>
          <w:spacing w:val="0"/>
          <w:kern w:val="0"/>
          <w:sz w:val="27"/>
          <w:szCs w:val="27"/>
          <w:bdr w:val="none" w:color="auto" w:sz="0" w:space="0"/>
          <w:shd w:val="clear" w:fill="FFFFFF"/>
          <w:lang w:val="en-US" w:eastAsia="zh-CN" w:bidi="ar"/>
        </w:rPr>
        <w:t>100</w:t>
      </w: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分为满分，</w:t>
      </w:r>
      <w:r>
        <w:rPr>
          <w:rFonts w:hint="default" w:ascii="Times New Roman" w:hAnsi="Times New Roman" w:eastAsia="微软雅黑" w:cs="Times New Roman"/>
          <w:i w:val="0"/>
          <w:iCs w:val="0"/>
          <w:caps w:val="0"/>
          <w:color w:val="333333"/>
          <w:spacing w:val="0"/>
          <w:kern w:val="0"/>
          <w:sz w:val="27"/>
          <w:szCs w:val="27"/>
          <w:bdr w:val="none" w:color="auto" w:sz="0" w:space="0"/>
          <w:shd w:val="clear" w:fill="FFFFFF"/>
          <w:lang w:val="en-US" w:eastAsia="zh-CN" w:bidi="ar"/>
        </w:rPr>
        <w:t>60</w:t>
      </w: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分为及格分，不及格者不予录取。</w:t>
      </w:r>
    </w:p>
    <w:p w14:paraId="2E9F02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复选工作的具体安排将提前</w:t>
      </w:r>
      <w:r>
        <w:rPr>
          <w:rFonts w:hint="default" w:ascii="Times New Roman" w:hAnsi="Times New Roman" w:eastAsia="微软雅黑" w:cs="Times New Roman"/>
          <w:i w:val="0"/>
          <w:iCs w:val="0"/>
          <w:caps w:val="0"/>
          <w:color w:val="333333"/>
          <w:spacing w:val="0"/>
          <w:kern w:val="0"/>
          <w:sz w:val="27"/>
          <w:szCs w:val="27"/>
          <w:bdr w:val="none" w:color="auto" w:sz="0" w:space="0"/>
          <w:shd w:val="clear" w:fill="FFFFFF"/>
          <w:lang w:val="en-US" w:eastAsia="zh-CN" w:bidi="ar"/>
        </w:rPr>
        <w:t>5</w:t>
      </w: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天在学院主页公布，复选结束后在学院网页公布复选通过名单，具体时间及详细安排见学院后续通知。</w:t>
      </w:r>
    </w:p>
    <w:p w14:paraId="064ED9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（五）成绩使用</w:t>
      </w:r>
    </w:p>
    <w:p w14:paraId="65DC44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复选成绩</w:t>
      </w:r>
      <w:r>
        <w:rPr>
          <w:rFonts w:hint="default" w:ascii="Times New Roman" w:hAnsi="Times New Roman" w:eastAsia="微软雅黑" w:cs="Times New Roman"/>
          <w:i w:val="0"/>
          <w:iCs w:val="0"/>
          <w:caps w:val="0"/>
          <w:color w:val="333333"/>
          <w:spacing w:val="0"/>
          <w:kern w:val="0"/>
          <w:sz w:val="27"/>
          <w:szCs w:val="27"/>
          <w:bdr w:val="none" w:color="auto" w:sz="0" w:space="0"/>
          <w:shd w:val="clear" w:fill="FFFFFF"/>
          <w:lang w:val="en-US" w:eastAsia="zh-CN" w:bidi="ar"/>
        </w:rPr>
        <w:t>=</w:t>
      </w: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笔试成绩</w:t>
      </w:r>
      <w:r>
        <w:rPr>
          <w:rFonts w:hint="default" w:ascii="Times New Roman" w:hAnsi="Times New Roman" w:eastAsia="微软雅黑" w:cs="Times New Roman"/>
          <w:i w:val="0"/>
          <w:iCs w:val="0"/>
          <w:caps w:val="0"/>
          <w:color w:val="333333"/>
          <w:spacing w:val="0"/>
          <w:kern w:val="0"/>
          <w:sz w:val="27"/>
          <w:szCs w:val="27"/>
          <w:bdr w:val="none" w:color="auto" w:sz="0" w:space="0"/>
          <w:shd w:val="clear" w:fill="FFFFFF"/>
          <w:lang w:val="en-US" w:eastAsia="zh-CN" w:bidi="ar"/>
        </w:rPr>
        <w:t>*50%+</w:t>
      </w: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综合面试成绩</w:t>
      </w:r>
      <w:r>
        <w:rPr>
          <w:rFonts w:hint="default" w:ascii="Times New Roman" w:hAnsi="Times New Roman" w:eastAsia="微软雅黑" w:cs="Times New Roman"/>
          <w:i w:val="0"/>
          <w:iCs w:val="0"/>
          <w:caps w:val="0"/>
          <w:color w:val="333333"/>
          <w:spacing w:val="0"/>
          <w:kern w:val="0"/>
          <w:sz w:val="27"/>
          <w:szCs w:val="27"/>
          <w:bdr w:val="none" w:color="auto" w:sz="0" w:space="0"/>
          <w:shd w:val="clear" w:fill="FFFFFF"/>
          <w:lang w:val="en-US" w:eastAsia="zh-CN" w:bidi="ar"/>
        </w:rPr>
        <w:t>*50%</w:t>
      </w: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w:t>
      </w:r>
    </w:p>
    <w:p w14:paraId="5A9D46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总成绩</w:t>
      </w:r>
      <w:r>
        <w:rPr>
          <w:rFonts w:hint="default" w:ascii="Times New Roman" w:hAnsi="Times New Roman" w:eastAsia="微软雅黑" w:cs="Times New Roman"/>
          <w:i w:val="0"/>
          <w:iCs w:val="0"/>
          <w:caps w:val="0"/>
          <w:color w:val="333333"/>
          <w:spacing w:val="0"/>
          <w:kern w:val="0"/>
          <w:sz w:val="27"/>
          <w:szCs w:val="27"/>
          <w:bdr w:val="none" w:color="auto" w:sz="0" w:space="0"/>
          <w:shd w:val="clear" w:fill="FFFFFF"/>
          <w:lang w:val="en-US" w:eastAsia="zh-CN" w:bidi="ar"/>
        </w:rPr>
        <w:t>=</w:t>
      </w: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初选成绩</w:t>
      </w:r>
      <w:r>
        <w:rPr>
          <w:rFonts w:hint="default" w:ascii="Times New Roman" w:hAnsi="Times New Roman" w:eastAsia="微软雅黑" w:cs="Times New Roman"/>
          <w:i w:val="0"/>
          <w:iCs w:val="0"/>
          <w:caps w:val="0"/>
          <w:color w:val="333333"/>
          <w:spacing w:val="0"/>
          <w:kern w:val="0"/>
          <w:sz w:val="27"/>
          <w:szCs w:val="27"/>
          <w:bdr w:val="none" w:color="auto" w:sz="0" w:space="0"/>
          <w:shd w:val="clear" w:fill="FFFFFF"/>
          <w:lang w:val="en-US" w:eastAsia="zh-CN" w:bidi="ar"/>
        </w:rPr>
        <w:t>*30%+</w:t>
      </w: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复选成绩</w:t>
      </w:r>
      <w:r>
        <w:rPr>
          <w:rFonts w:hint="default" w:ascii="Times New Roman" w:hAnsi="Times New Roman" w:eastAsia="微软雅黑" w:cs="Times New Roman"/>
          <w:i w:val="0"/>
          <w:iCs w:val="0"/>
          <w:caps w:val="0"/>
          <w:color w:val="333333"/>
          <w:spacing w:val="0"/>
          <w:kern w:val="0"/>
          <w:sz w:val="27"/>
          <w:szCs w:val="27"/>
          <w:bdr w:val="none" w:color="auto" w:sz="0" w:space="0"/>
          <w:shd w:val="clear" w:fill="FFFFFF"/>
          <w:lang w:val="en-US" w:eastAsia="zh-CN" w:bidi="ar"/>
        </w:rPr>
        <w:t>*70%</w:t>
      </w: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w:t>
      </w:r>
    </w:p>
    <w:p w14:paraId="74171C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（六）确定录取名单并公示</w:t>
      </w:r>
    </w:p>
    <w:p w14:paraId="3D6B4A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学院按各二级学科专业初选、笔试、综合面试的总成绩由高到低确定学院拟录取名单，研究生院审核后在学校研究生招生信息网上公示，公示后无异议，报学校研究生招生工作领导小组。</w:t>
      </w:r>
    </w:p>
    <w:p w14:paraId="6BBB0A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both"/>
        <w:rPr>
          <w:rFonts w:hint="eastAsia" w:ascii="微软雅黑" w:hAnsi="微软雅黑" w:eastAsia="微软雅黑" w:cs="微软雅黑"/>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kern w:val="0"/>
          <w:sz w:val="27"/>
          <w:szCs w:val="27"/>
          <w:bdr w:val="none" w:color="auto" w:sz="0" w:space="0"/>
          <w:shd w:val="clear" w:fill="FFFFFF"/>
          <w:lang w:val="en-US" w:eastAsia="zh-CN" w:bidi="ar"/>
        </w:rPr>
        <w:t>七、其他说明</w:t>
      </w:r>
    </w:p>
    <w:p w14:paraId="1EE1B1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（一）应届硕士生在博士生入学之前必须获得硕士学位证书或研究生毕业证书，若届时不能提供者将取消录取资格。</w:t>
      </w:r>
    </w:p>
    <w:p w14:paraId="4E9BA0B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（二）考生应如实准确填写个人网上报名信息并提供真实材料，若因提供虚假信息被发现而造成取消考试资格、取消录取资格或取消学籍等后果，责任由考生本人自负。</w:t>
      </w:r>
    </w:p>
    <w:p w14:paraId="01BDAB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（三）学校实行校、院二级管理，考生在报名、考试、复试、录取过程中的学科相关问题，请与学院联系咨询；学院制定的招生实施细则中的条件和要求，报考考生也须符合。</w:t>
      </w:r>
    </w:p>
    <w:p w14:paraId="17CEA14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（四）本实施细则由学院负责解释；如遇上级部门政策调整，我院将做相应调整。</w:t>
      </w:r>
    </w:p>
    <w:p w14:paraId="2259F6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（五）学院不提供往年试题和参考资料、不进行任何形式的辅导。</w:t>
      </w:r>
    </w:p>
    <w:p w14:paraId="209B2CC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（六）本实施细则中未详尽事宜，按《华南农业大学</w:t>
      </w:r>
      <w:r>
        <w:rPr>
          <w:rFonts w:hint="default" w:ascii="Times New Roman" w:hAnsi="Times New Roman" w:eastAsia="微软雅黑" w:cs="Times New Roman"/>
          <w:i w:val="0"/>
          <w:iCs w:val="0"/>
          <w:caps w:val="0"/>
          <w:color w:val="333333"/>
          <w:spacing w:val="0"/>
          <w:kern w:val="0"/>
          <w:sz w:val="27"/>
          <w:szCs w:val="27"/>
          <w:bdr w:val="none" w:color="auto" w:sz="0" w:space="0"/>
          <w:shd w:val="clear" w:fill="FFFFFF"/>
          <w:lang w:val="en-US" w:eastAsia="zh-CN" w:bidi="ar"/>
        </w:rPr>
        <w:t>2025</w:t>
      </w: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年博士研究生招生简章》执行。</w:t>
      </w:r>
    </w:p>
    <w:p w14:paraId="5F3D39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both"/>
        <w:rPr>
          <w:rFonts w:hint="eastAsia" w:ascii="微软雅黑" w:hAnsi="微软雅黑" w:eastAsia="微软雅黑" w:cs="微软雅黑"/>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kern w:val="0"/>
          <w:sz w:val="27"/>
          <w:szCs w:val="27"/>
          <w:bdr w:val="none" w:color="auto" w:sz="0" w:space="0"/>
          <w:shd w:val="clear" w:fill="FFFFFF"/>
          <w:lang w:val="en-US" w:eastAsia="zh-CN" w:bidi="ar"/>
        </w:rPr>
        <w:t>八、信息公开与监督</w:t>
      </w:r>
    </w:p>
    <w:p w14:paraId="51F2C03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（一）按照教育部信息公开的规定，学校和学院将通过网站公布博士生招生的相关信息。</w:t>
      </w:r>
    </w:p>
    <w:p w14:paraId="0857C2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二）凡对录取结果持有异议的考生或导师，可在公示期间进行申诉。申诉人向学院研究生招生工作领导小组提交书面申诉书及有关证明材料，由学院处理并存档备案；如对学院处理结果不服，可在招生学院处理结果下达后</w:t>
      </w:r>
      <w:r>
        <w:rPr>
          <w:rFonts w:hint="default" w:ascii="Times New Roman" w:hAnsi="Times New Roman" w:eastAsia="微软雅黑" w:cs="Times New Roman"/>
          <w:i w:val="0"/>
          <w:iCs w:val="0"/>
          <w:caps w:val="0"/>
          <w:color w:val="333333"/>
          <w:spacing w:val="0"/>
          <w:kern w:val="0"/>
          <w:sz w:val="27"/>
          <w:szCs w:val="27"/>
          <w:bdr w:val="none" w:color="auto" w:sz="0" w:space="0"/>
          <w:shd w:val="clear" w:fill="FFFFFF"/>
          <w:lang w:val="en-US" w:eastAsia="zh-CN" w:bidi="ar"/>
        </w:rPr>
        <w:t>5</w:t>
      </w: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个工作日内向华南农业大学研究生院进行申诉。</w:t>
      </w:r>
    </w:p>
    <w:p w14:paraId="65E6908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（三）学院监督举报电话</w:t>
      </w:r>
    </w:p>
    <w:p w14:paraId="1FBA29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电话：</w:t>
      </w:r>
      <w:r>
        <w:rPr>
          <w:rFonts w:hint="default" w:ascii="Times New Roman" w:hAnsi="Times New Roman" w:eastAsia="微软雅黑" w:cs="Times New Roman"/>
          <w:i w:val="0"/>
          <w:iCs w:val="0"/>
          <w:caps w:val="0"/>
          <w:color w:val="333333"/>
          <w:spacing w:val="0"/>
          <w:kern w:val="0"/>
          <w:sz w:val="27"/>
          <w:szCs w:val="27"/>
          <w:bdr w:val="none" w:color="auto" w:sz="0" w:space="0"/>
          <w:shd w:val="clear" w:fill="FFFFFF"/>
          <w:lang w:val="en-US" w:eastAsia="zh-CN" w:bidi="ar"/>
        </w:rPr>
        <w:t> 020-85280547</w:t>
      </w: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 </w:t>
      </w:r>
    </w:p>
    <w:p w14:paraId="77FDB1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kern w:val="0"/>
          <w:sz w:val="27"/>
          <w:szCs w:val="27"/>
          <w:bdr w:val="none" w:color="auto" w:sz="0" w:space="0"/>
          <w:shd w:val="clear" w:fill="FFFFFF"/>
          <w:lang w:val="en-US" w:eastAsia="zh-CN" w:bidi="ar"/>
        </w:rPr>
        <w:t>E-mail</w:t>
      </w: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w:t>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instrText xml:space="preserve"> HYPERLINK "mailto:dongkeoffice@scau.edu.cn" </w:instrText>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fldChar w:fldCharType="separate"/>
      </w:r>
      <w:r>
        <w:rPr>
          <w:rStyle w:val="8"/>
          <w:rFonts w:hint="default" w:ascii="Times New Roman" w:hAnsi="Times New Roman" w:eastAsia="微软雅黑" w:cs="Times New Roman"/>
          <w:i w:val="0"/>
          <w:iCs w:val="0"/>
          <w:caps w:val="0"/>
          <w:color w:val="333333"/>
          <w:spacing w:val="0"/>
          <w:sz w:val="27"/>
          <w:szCs w:val="27"/>
          <w:u w:val="none"/>
          <w:bdr w:val="none" w:color="auto" w:sz="0" w:space="0"/>
          <w:shd w:val="clear" w:fill="FFFFFF"/>
        </w:rPr>
        <w:t>dongkeoffice@scau.edu.cn</w:t>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fldChar w:fldCharType="end"/>
      </w:r>
    </w:p>
    <w:p w14:paraId="239253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both"/>
        <w:rPr>
          <w:rFonts w:hint="eastAsia" w:ascii="微软雅黑" w:hAnsi="微软雅黑" w:eastAsia="微软雅黑" w:cs="微软雅黑"/>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kern w:val="0"/>
          <w:sz w:val="27"/>
          <w:szCs w:val="27"/>
          <w:bdr w:val="none" w:color="auto" w:sz="0" w:space="0"/>
          <w:shd w:val="clear" w:fill="FFFFFF"/>
          <w:lang w:val="en-US" w:eastAsia="zh-CN" w:bidi="ar"/>
        </w:rPr>
        <w:t>九、招生咨询</w:t>
      </w:r>
    </w:p>
    <w:p w14:paraId="5F93807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   华南农业大学动物科学学院研究生管理办公室</w:t>
      </w:r>
    </w:p>
    <w:p w14:paraId="63F35B7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   地址：广州市天河区五山路</w:t>
      </w:r>
      <w:r>
        <w:rPr>
          <w:rFonts w:hint="default" w:ascii="Times New Roman" w:hAnsi="Times New Roman" w:eastAsia="微软雅黑" w:cs="Times New Roman"/>
          <w:i w:val="0"/>
          <w:iCs w:val="0"/>
          <w:caps w:val="0"/>
          <w:color w:val="333333"/>
          <w:spacing w:val="0"/>
          <w:kern w:val="0"/>
          <w:sz w:val="27"/>
          <w:szCs w:val="27"/>
          <w:bdr w:val="none" w:color="auto" w:sz="0" w:space="0"/>
          <w:shd w:val="clear" w:fill="FFFFFF"/>
          <w:lang w:val="en-US" w:eastAsia="zh-CN" w:bidi="ar"/>
        </w:rPr>
        <w:t>483</w:t>
      </w: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号华南农业大学温氏楼</w:t>
      </w:r>
      <w:r>
        <w:rPr>
          <w:rFonts w:hint="default" w:ascii="Times New Roman" w:hAnsi="Times New Roman" w:eastAsia="微软雅黑" w:cs="Times New Roman"/>
          <w:i w:val="0"/>
          <w:iCs w:val="0"/>
          <w:caps w:val="0"/>
          <w:color w:val="333333"/>
          <w:spacing w:val="0"/>
          <w:kern w:val="0"/>
          <w:sz w:val="27"/>
          <w:szCs w:val="27"/>
          <w:bdr w:val="none" w:color="auto" w:sz="0" w:space="0"/>
          <w:shd w:val="clear" w:fill="FFFFFF"/>
          <w:lang w:val="en-US" w:eastAsia="zh-CN" w:bidi="ar"/>
        </w:rPr>
        <w:t>103</w:t>
      </w: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室</w:t>
      </w:r>
    </w:p>
    <w:p w14:paraId="698BB80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   电话：</w:t>
      </w:r>
      <w:r>
        <w:rPr>
          <w:rFonts w:hint="default" w:ascii="Times New Roman" w:hAnsi="Times New Roman" w:eastAsia="微软雅黑" w:cs="Times New Roman"/>
          <w:i w:val="0"/>
          <w:iCs w:val="0"/>
          <w:caps w:val="0"/>
          <w:color w:val="333333"/>
          <w:spacing w:val="0"/>
          <w:kern w:val="0"/>
          <w:sz w:val="27"/>
          <w:szCs w:val="27"/>
          <w:bdr w:val="none" w:color="auto" w:sz="0" w:space="0"/>
          <w:shd w:val="clear" w:fill="FFFFFF"/>
          <w:lang w:val="en-US" w:eastAsia="zh-CN" w:bidi="ar"/>
        </w:rPr>
        <w:t> 020-85280275</w:t>
      </w: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（邱老师）</w:t>
      </w:r>
    </w:p>
    <w:p w14:paraId="237BC54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kern w:val="0"/>
          <w:sz w:val="27"/>
          <w:szCs w:val="27"/>
          <w:bdr w:val="none" w:color="auto" w:sz="0" w:space="0"/>
          <w:shd w:val="clear" w:fill="FFFFFF"/>
          <w:lang w:val="en-US" w:eastAsia="zh-CN" w:bidi="ar"/>
        </w:rPr>
        <w:t>    E-mail</w:t>
      </w: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w:t>
      </w:r>
      <w:r>
        <w:rPr>
          <w:rFonts w:hint="default" w:ascii="Times New Roman" w:hAnsi="Times New Roman" w:eastAsia="微软雅黑" w:cs="Times New Roman"/>
          <w:i w:val="0"/>
          <w:iCs w:val="0"/>
          <w:caps w:val="0"/>
          <w:color w:val="333333"/>
          <w:spacing w:val="0"/>
          <w:kern w:val="0"/>
          <w:sz w:val="27"/>
          <w:szCs w:val="27"/>
          <w:bdr w:val="none" w:color="auto" w:sz="0" w:space="0"/>
          <w:shd w:val="clear" w:fill="FFFFFF"/>
          <w:lang w:val="en-US" w:eastAsia="zh-CN" w:bidi="ar"/>
        </w:rPr>
        <w:t>16915616@qq.com</w:t>
      </w:r>
    </w:p>
    <w:p w14:paraId="53B3A4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iCs w:val="0"/>
          <w:caps w:val="0"/>
          <w:color w:val="333333"/>
          <w:spacing w:val="0"/>
          <w:sz w:val="21"/>
          <w:szCs w:val="21"/>
        </w:rPr>
      </w:pPr>
    </w:p>
    <w:p w14:paraId="1F195A3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iCs w:val="0"/>
          <w:caps w:val="0"/>
          <w:color w:val="333333"/>
          <w:spacing w:val="0"/>
          <w:sz w:val="21"/>
          <w:szCs w:val="21"/>
        </w:rPr>
      </w:pPr>
      <w:r>
        <w:rPr>
          <w:rStyle w:val="7"/>
          <w:rFonts w:hint="default" w:ascii="Times New Roman" w:hAnsi="Times New Roman" w:eastAsia="微软雅黑" w:cs="Times New Roman"/>
          <w:b/>
          <w:bCs/>
          <w:i w:val="0"/>
          <w:iCs w:val="0"/>
          <w:caps w:val="0"/>
          <w:color w:val="333333"/>
          <w:spacing w:val="0"/>
          <w:kern w:val="0"/>
          <w:sz w:val="27"/>
          <w:szCs w:val="27"/>
          <w:bdr w:val="none" w:color="auto" w:sz="0" w:space="0"/>
          <w:shd w:val="clear" w:fill="FFFFFF"/>
          <w:lang w:val="en-US" w:eastAsia="zh-CN" w:bidi="ar"/>
        </w:rPr>
        <w:t>   </w:t>
      </w:r>
      <w:r>
        <w:rPr>
          <w:rStyle w:val="7"/>
          <w:rFonts w:hint="default" w:ascii="Times New Roman" w:hAnsi="Times New Roman" w:eastAsia="微软雅黑" w:cs="Times New Roman"/>
          <w:b/>
          <w:bCs/>
          <w:i w:val="0"/>
          <w:iCs w:val="0"/>
          <w:caps w:val="0"/>
          <w:color w:val="333333"/>
          <w:spacing w:val="0"/>
          <w:kern w:val="0"/>
          <w:sz w:val="27"/>
          <w:szCs w:val="27"/>
          <w:u w:val="single"/>
          <w:bdr w:val="none" w:color="auto" w:sz="0" w:space="0"/>
          <w:shd w:val="clear" w:fill="FFFFFF"/>
          <w:lang w:val="en-US" w:eastAsia="zh-CN" w:bidi="ar"/>
        </w:rPr>
        <w:fldChar w:fldCharType="begin"/>
      </w:r>
      <w:r>
        <w:rPr>
          <w:rStyle w:val="7"/>
          <w:rFonts w:hint="default" w:ascii="Times New Roman" w:hAnsi="Times New Roman" w:eastAsia="微软雅黑" w:cs="Times New Roman"/>
          <w:b/>
          <w:bCs/>
          <w:i w:val="0"/>
          <w:iCs w:val="0"/>
          <w:caps w:val="0"/>
          <w:color w:val="333333"/>
          <w:spacing w:val="0"/>
          <w:kern w:val="0"/>
          <w:sz w:val="27"/>
          <w:szCs w:val="27"/>
          <w:u w:val="single"/>
          <w:bdr w:val="none" w:color="auto" w:sz="0" w:space="0"/>
          <w:shd w:val="clear" w:fill="FFFFFF"/>
          <w:lang w:val="en-US" w:eastAsia="zh-CN" w:bidi="ar"/>
        </w:rPr>
        <w:instrText xml:space="preserve"> HYPERLINK "https://dongke.scau.edu.cn/_upload/article/files/14/13/2b6332dc4c8cb1780ddb843365d7/a6785c16-cbfa-4b3f-8376-ec173ef8f954.xls" </w:instrText>
      </w:r>
      <w:r>
        <w:rPr>
          <w:rStyle w:val="7"/>
          <w:rFonts w:hint="default" w:ascii="Times New Roman" w:hAnsi="Times New Roman" w:eastAsia="微软雅黑" w:cs="Times New Roman"/>
          <w:b/>
          <w:bCs/>
          <w:i w:val="0"/>
          <w:iCs w:val="0"/>
          <w:caps w:val="0"/>
          <w:color w:val="333333"/>
          <w:spacing w:val="0"/>
          <w:kern w:val="0"/>
          <w:sz w:val="27"/>
          <w:szCs w:val="27"/>
          <w:u w:val="single"/>
          <w:bdr w:val="none" w:color="auto" w:sz="0" w:space="0"/>
          <w:shd w:val="clear" w:fill="FFFFFF"/>
          <w:lang w:val="en-US" w:eastAsia="zh-CN" w:bidi="ar"/>
        </w:rPr>
        <w:fldChar w:fldCharType="separate"/>
      </w:r>
      <w:r>
        <w:rPr>
          <w:rStyle w:val="8"/>
          <w:rFonts w:hint="default" w:ascii="Times New Roman" w:hAnsi="Times New Roman" w:eastAsia="微软雅黑" w:cs="Times New Roman"/>
          <w:b/>
          <w:bCs/>
          <w:i w:val="0"/>
          <w:iCs w:val="0"/>
          <w:caps w:val="0"/>
          <w:color w:val="333333"/>
          <w:spacing w:val="0"/>
          <w:sz w:val="27"/>
          <w:szCs w:val="27"/>
          <w:u w:val="single"/>
          <w:bdr w:val="none" w:color="auto" w:sz="0" w:space="0"/>
          <w:shd w:val="clear" w:fill="FFFFFF"/>
        </w:rPr>
        <w:t>附件：动物科学学院2025年博士研究生报名信息表.xls</w:t>
      </w:r>
      <w:r>
        <w:rPr>
          <w:rStyle w:val="7"/>
          <w:rFonts w:hint="default" w:ascii="Times New Roman" w:hAnsi="Times New Roman" w:eastAsia="微软雅黑" w:cs="Times New Roman"/>
          <w:b/>
          <w:bCs/>
          <w:i w:val="0"/>
          <w:iCs w:val="0"/>
          <w:caps w:val="0"/>
          <w:color w:val="333333"/>
          <w:spacing w:val="0"/>
          <w:kern w:val="0"/>
          <w:sz w:val="27"/>
          <w:szCs w:val="27"/>
          <w:u w:val="single"/>
          <w:bdr w:val="none" w:color="auto" w:sz="0" w:space="0"/>
          <w:shd w:val="clear" w:fill="FFFFFF"/>
          <w:lang w:val="en-US" w:eastAsia="zh-CN" w:bidi="ar"/>
        </w:rPr>
        <w:fldChar w:fldCharType="end"/>
      </w:r>
    </w:p>
    <w:p w14:paraId="1FD0ABEC">
      <w:pPr>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 w:name="Bold">
    <w:altName w:val="Arial Rounded MT Bold"/>
    <w:panose1 w:val="00000000000000000000"/>
    <w:charset w:val="00"/>
    <w:family w:val="auto"/>
    <w:pitch w:val="default"/>
    <w:sig w:usb0="0000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浠垮畫">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妤蜂綋">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ndale mono">
    <w:altName w:val="Segoe Print"/>
    <w:panose1 w:val="00000000000000000000"/>
    <w:charset w:val="00"/>
    <w:family w:val="auto"/>
    <w:pitch w:val="default"/>
    <w:sig w:usb0="00000000" w:usb1="00000000" w:usb2="00000000" w:usb3="00000000" w:csb0="00000000" w:csb1="00000000"/>
  </w:font>
  <w:font w:name="fangsong_gb2312">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696A3E"/>
    <w:rsid w:val="03580109"/>
    <w:rsid w:val="17240306"/>
    <w:rsid w:val="188A0ED1"/>
    <w:rsid w:val="26D56143"/>
    <w:rsid w:val="2E696A3E"/>
    <w:rsid w:val="33FE7DDA"/>
    <w:rsid w:val="38D315C7"/>
    <w:rsid w:val="3D274DE4"/>
    <w:rsid w:val="51260CB2"/>
    <w:rsid w:val="69E25443"/>
    <w:rsid w:val="77FA6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22</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2025-01-07T02:17:00Z</dcterms:created>
  <dc:creator>WPS_1663235086</dc:creator>
  <cp:lastModifiedBy>WPS_1663235086</cp:lastModifiedBy>
  <dcterms:modified xsi:type="dcterms:W3CDTF">2025-01-07T03:45:46Z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7041ADB5C41C4D7698B3319238E96373_13</vt:lpwstr>
  </property>
  <property fmtid="{D5CDD505-2E9C-101B-9397-08002B2CF9AE}" pid="4" name="KSOTemplateDocerSaveRecord">
    <vt:lpwstr>eyJoZGlkIjoiYTFmNmVhOTkxNjMwODU5NTJlYjI4NDc1ZWVjNjRhZWUiLCJ1c2VySWQiOiIxNDE1NTEzMzA2In0=</vt:lpwstr>
  </property>
</Properties>
</file>