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ascii="微软雅黑" w:hAnsi="微软雅黑" w:eastAsia="微软雅黑" w:cs="微软雅黑"/>
          <w:i w:val="0"/>
          <w:iCs w:val="0"/>
          <w:caps w:val="0"/>
          <w:color w:val="333333"/>
          <w:spacing w:val="0"/>
          <w:sz w:val="36"/>
          <w:szCs w:val="36"/>
        </w:rPr>
      </w:pPr>
      <w:r>
        <w:rPr>
          <w:rFonts w:hint="eastAsia" w:ascii="微软雅黑" w:hAnsi="微软雅黑" w:eastAsia="微软雅黑" w:cs="微软雅黑"/>
          <w:i w:val="0"/>
          <w:iCs w:val="0"/>
          <w:caps w:val="0"/>
          <w:color w:val="333333"/>
          <w:spacing w:val="0"/>
          <w:sz w:val="36"/>
          <w:szCs w:val="36"/>
          <w:bdr w:val="none" w:color="auto" w:sz="0" w:space="0"/>
        </w:rPr>
        <w:t>信息科学与工程学院2024年博士研究生招生“申请-考核”制实施方案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20"/>
        <w:jc w:val="left"/>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为进一步提高我院博士研究生质量，建立完善的优秀生源选拔机制，强化导师在吸引优秀生源和博士研究生招生选拔过程中的权利和责任，特制订本实施方案。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Style w:val="7"/>
          <w:rFonts w:hint="eastAsia" w:ascii="微软雅黑" w:hAnsi="微软雅黑" w:eastAsia="微软雅黑" w:cs="微软雅黑"/>
          <w:b/>
          <w:bCs/>
          <w:i w:val="0"/>
          <w:iCs w:val="0"/>
          <w:caps w:val="0"/>
          <w:color w:val="333333"/>
          <w:spacing w:val="0"/>
          <w:sz w:val="24"/>
          <w:szCs w:val="24"/>
          <w:bdr w:val="none" w:color="auto" w:sz="0" w:space="0"/>
          <w:shd w:val="clear" w:fill="FFFFFF"/>
        </w:rPr>
        <w:t>一、适用范围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本实施方案适用于报考兰州大学信息科学与工程学院计算机应用技术、无线电物理专业的普通招考考生和硕博连读考生。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Style w:val="7"/>
          <w:rFonts w:hint="eastAsia" w:ascii="微软雅黑" w:hAnsi="微软雅黑" w:eastAsia="微软雅黑" w:cs="微软雅黑"/>
          <w:b/>
          <w:bCs/>
          <w:i w:val="0"/>
          <w:iCs w:val="0"/>
          <w:caps w:val="0"/>
          <w:color w:val="333333"/>
          <w:spacing w:val="0"/>
          <w:sz w:val="24"/>
          <w:szCs w:val="24"/>
          <w:bdr w:val="none" w:color="auto" w:sz="0" w:space="0"/>
          <w:shd w:val="clear" w:fill="FFFFFF"/>
        </w:rPr>
        <w:t>二、申请程序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Style w:val="7"/>
          <w:rFonts w:hint="eastAsia" w:ascii="微软雅黑" w:hAnsi="微软雅黑" w:eastAsia="微软雅黑" w:cs="微软雅黑"/>
          <w:b/>
          <w:bCs/>
          <w:i w:val="0"/>
          <w:iCs w:val="0"/>
          <w:caps w:val="0"/>
          <w:color w:val="333333"/>
          <w:spacing w:val="0"/>
          <w:sz w:val="24"/>
          <w:szCs w:val="24"/>
          <w:bdr w:val="none" w:color="auto" w:sz="0" w:space="0"/>
          <w:shd w:val="clear" w:fill="FFFFFF"/>
        </w:rPr>
        <w:t>(一)申请条件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符合《兰州大学2024年博士研究生招生简章》中的报考条件。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Style w:val="7"/>
          <w:rFonts w:hint="eastAsia" w:ascii="微软雅黑" w:hAnsi="微软雅黑" w:eastAsia="微软雅黑" w:cs="微软雅黑"/>
          <w:b/>
          <w:bCs/>
          <w:i w:val="0"/>
          <w:iCs w:val="0"/>
          <w:caps w:val="0"/>
          <w:color w:val="333333"/>
          <w:spacing w:val="0"/>
          <w:sz w:val="24"/>
          <w:szCs w:val="24"/>
          <w:bdr w:val="none" w:color="auto" w:sz="0" w:space="0"/>
          <w:shd w:val="clear" w:fill="FFFFFF"/>
        </w:rPr>
        <w:t>(二)网上报名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报名时间：2023年12月1日9:00-12月31日17:30。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报名网址：https://yjszs.lzu.edu.cn/lzubsbm/</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符合申请条件的考生，在规定时间内根据网上报名系统要求进行报名，详细情况和有关要求按《兰州大学2024年博士研究生招生简章》和《兰州大学2024年博士研究生报名须知》的要求执行。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Style w:val="7"/>
          <w:rFonts w:hint="eastAsia" w:ascii="微软雅黑" w:hAnsi="微软雅黑" w:eastAsia="微软雅黑" w:cs="微软雅黑"/>
          <w:b/>
          <w:bCs/>
          <w:i w:val="0"/>
          <w:iCs w:val="0"/>
          <w:caps w:val="0"/>
          <w:color w:val="333333"/>
          <w:spacing w:val="0"/>
          <w:sz w:val="24"/>
          <w:szCs w:val="24"/>
          <w:bdr w:val="none" w:color="auto" w:sz="0" w:space="0"/>
          <w:shd w:val="clear" w:fill="FFFFFF"/>
        </w:rPr>
        <w:t>(三)报名考试费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1.收费标准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报名考试费包括初试和复试两部分。根据甘发改价格〔2023〕523号收费标准，报考普通招考方式的考生报名考试费为每生300元，硕博连读考生报名考试费为每生100元。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2.缴纳方式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(1)报名考试费均采取“网上缴费”方式进行缴纳。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网报时间截止前未成功交纳报名费的视为报名信息无效。考生报名前请自审资格，网上缴费成功后，所缴纳的报名考试费不再退还。如确因报考院系、考试方式等信息填写错误需要再次报名的，考生须取消报名后再次报名缴费且生成新的报名号，历史报名信息将自动作废且已缴纳报名考试费不再退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Style w:val="7"/>
          <w:rFonts w:hint="eastAsia" w:ascii="微软雅黑" w:hAnsi="微软雅黑" w:eastAsia="微软雅黑" w:cs="微软雅黑"/>
          <w:b/>
          <w:bCs/>
          <w:i w:val="0"/>
          <w:iCs w:val="0"/>
          <w:caps w:val="0"/>
          <w:color w:val="333333"/>
          <w:spacing w:val="0"/>
          <w:sz w:val="24"/>
          <w:szCs w:val="24"/>
          <w:bdr w:val="none" w:color="auto" w:sz="0" w:space="0"/>
          <w:shd w:val="clear" w:fill="FFFFFF"/>
        </w:rPr>
        <w:t>(四)申请材料提交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所有报名材料在网上报名阶段均以电子版形式在报名系统中提交，每类材料需按顺序合并为一个电子文档后进行上传。逾期或所交材料不全者，该次报名无效。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1.身份证明材料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居民有效身份证：正、反面需扫描在同一文件内后上传，请确保身份证边框完整，字迹清晰可见。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获相应学历后姓名或身份证号发生变更的考生，须同时上传公安机关出具的有关变更证明或《户口簿》对应变更页的扫描件。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2.考生学历(学籍)证明材料(考生根据个人实际情况提交)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(1)已获本科毕业证书、学士学位证书、硕士毕业证书、硕士学位证书扫描件或《教育部学历证书电子注册备案表》。其中以同等学力身份报考的考生或硕博连读考生必须提交学士学位证书;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(2)在学硕士研究生考生上传研究生证或《教育部学籍在线验证报告》;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(3)持境外学历(位)证书报考的考生，须提交教育部留学服务中心出具的“国外学历学位认证书”。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3.基本申请材料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(1)《兰州大学2024年报考博士研究生申请材料列表》;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(2)《专家推荐书》2份(由考生报考学科专业领域内的两位教授或相当专业技术职称的专家独立填写。签名手写，其他内容手写、打印均可);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(3)《兰州大学2024年攻读博士学位研究生申请表》(仅限硕博连读考生上传);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(4)可提供的外语水平证明材料(含全国大学英语四、六级证书，TOEFL成绩单，IELTS成绩单，GRE成绩单或其他外语能力证明材料等);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(5)加盖公章的硕士阶段学习成绩单(同等学力考生提供已修硕士课程成绩单);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(6)科研成果证明或获奖证书：公开发表(出版)的代表性论文、专著、专利等科研成果，以及其他各类科研获奖证书等材料。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(7)往届硕士毕业生提供硕士学位论文摘要(包括硕士论文题目、指导教师、论文摘要和创新性总结)或学位论文全文，应届硕士毕业生提供硕士学位论文开题报告或摘要。在学硕士生(指硕博连读考生)及同等学力考生可不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4.专项计划报考资格审查表(报考相关专项计划的考生提供)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报考少数民族高层次骨干人才计划考生须提交由考生所在省教育厅民教处(或高教处)审核签字盖章后的《报考2024年少数民族高层次骨干人才计划考生登记表》;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5.学院要求的其他有关材料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科研计划书。考生结合招生目录上拟报考导师的研究方向，选择某一具体研究主题，撰写一份科研计划书，阐明攻读博士学位期间拟进行的科学研究设想。科研计划书内容包括研究题目、研究问题、研究目标、知识储备、研究框架、研究方法和主要创新点等，并列出必要的参考文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(2)免笔试申请表(非硕博连读考生同时提交盖公章的论文查新报告)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Style w:val="7"/>
          <w:rFonts w:hint="eastAsia" w:ascii="微软雅黑" w:hAnsi="微软雅黑" w:eastAsia="微软雅黑" w:cs="微软雅黑"/>
          <w:b/>
          <w:bCs/>
          <w:i w:val="0"/>
          <w:iCs w:val="0"/>
          <w:caps w:val="0"/>
          <w:color w:val="333333"/>
          <w:spacing w:val="0"/>
          <w:sz w:val="24"/>
          <w:szCs w:val="24"/>
          <w:bdr w:val="none" w:color="auto" w:sz="0" w:space="0"/>
          <w:shd w:val="clear" w:fill="FFFFFF"/>
        </w:rPr>
        <w:t>(五)考生申请资格审查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学院根据考生提交的报考材料，对照上述各项申请条件进行审核(凡材料不全或不真实者，将取消其报考资格)，将符合报考条件的考生名单报研究生院备案。审核工作结束后，不再接收考生任何修改、补交材料的申请。报考资格审查通过的准考考生名单，将于报名现场确认前在学院网站上公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Style w:val="7"/>
          <w:rFonts w:hint="eastAsia" w:ascii="微软雅黑" w:hAnsi="微软雅黑" w:eastAsia="微软雅黑" w:cs="微软雅黑"/>
          <w:b/>
          <w:bCs/>
          <w:i w:val="0"/>
          <w:iCs w:val="0"/>
          <w:caps w:val="0"/>
          <w:color w:val="333333"/>
          <w:spacing w:val="0"/>
          <w:sz w:val="24"/>
          <w:szCs w:val="24"/>
          <w:bdr w:val="none" w:color="auto" w:sz="0" w:space="0"/>
          <w:shd w:val="clear" w:fill="FFFFFF"/>
        </w:rPr>
        <w:t>(六)报名确认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1.确认对象：普通招考方式准考考生、硕博连读考生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2.确认时间： 预计2024年3月中下旬，具体确认时间另行通知。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3.确认地点：兰州大学城关校区西区飞云楼二楼玻璃房。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需持证件和材料：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(1)考生本人二代居民身份证件原件及复印件。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(2)考生本人毕业证、学位证原件及复印件(应届硕士毕业生持研究生证原件，境外学位证书还须提供教育部留学服务中心学历认证报告原件)。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(3)提交申请材料中其他有关材料原件及复印件。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特别提醒：以上证件和材料不全或与提交申请材料不相符者，将取消复试资格。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Style w:val="7"/>
          <w:rFonts w:hint="eastAsia" w:ascii="微软雅黑" w:hAnsi="微软雅黑" w:eastAsia="微软雅黑" w:cs="微软雅黑"/>
          <w:b/>
          <w:bCs/>
          <w:i w:val="0"/>
          <w:iCs w:val="0"/>
          <w:caps w:val="0"/>
          <w:color w:val="333333"/>
          <w:spacing w:val="0"/>
          <w:sz w:val="24"/>
          <w:szCs w:val="24"/>
          <w:bdr w:val="none" w:color="auto" w:sz="0" w:space="0"/>
          <w:shd w:val="clear" w:fill="FFFFFF"/>
        </w:rPr>
        <w:t>三、考核与录取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请考生密切关注学院网站公布的通知，提前及时了解并熟知相关考核具体时间、地点等信息。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Style w:val="7"/>
          <w:rFonts w:hint="eastAsia" w:ascii="微软雅黑" w:hAnsi="微软雅黑" w:eastAsia="微软雅黑" w:cs="微软雅黑"/>
          <w:b/>
          <w:bCs/>
          <w:i w:val="0"/>
          <w:iCs w:val="0"/>
          <w:caps w:val="0"/>
          <w:color w:val="333333"/>
          <w:spacing w:val="0"/>
          <w:sz w:val="24"/>
          <w:szCs w:val="24"/>
          <w:bdr w:val="none" w:color="auto" w:sz="0" w:space="0"/>
          <w:shd w:val="clear" w:fill="FFFFFF"/>
        </w:rPr>
        <w:t>(一)申请材料考核(满分100分，占30%)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学院按学科分组，成立申请材料考核小组(由不少于5名高级职称的教师组成)，根据考生提交的申请材料进行考核，并给出成绩，60分及以上为合格。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Style w:val="7"/>
          <w:rFonts w:hint="eastAsia" w:ascii="微软雅黑" w:hAnsi="微软雅黑" w:eastAsia="微软雅黑" w:cs="微软雅黑"/>
          <w:b/>
          <w:bCs/>
          <w:i w:val="0"/>
          <w:iCs w:val="0"/>
          <w:caps w:val="0"/>
          <w:color w:val="333333"/>
          <w:spacing w:val="0"/>
          <w:sz w:val="24"/>
          <w:szCs w:val="24"/>
          <w:bdr w:val="none" w:color="auto" w:sz="0" w:space="0"/>
          <w:shd w:val="clear" w:fill="FFFFFF"/>
        </w:rPr>
        <w:t>(二)笔试考核(满分100分，占20%)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笔试考核主要分为专业基础知识与专业英语两方面，由单一或相近二级学科统一安排和进行。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1.专业基础知识：主要考核考生掌握学科基础知识的深度与广度。不指定参考书，考试时间为2小时，满分100分(60分及以上为合格)，占最终成绩10%。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专业英语：主要考核与学科相关的专业英语翻译与科技论文的阅读及写作能力，专业英语翻译形式为英译汉、汉译英两种方式。不指定参考教材，考试时间为2小时，满分100分(60分及以上为合格)，占最终成绩10%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以下考生可申请免笔试考核。如果获批则以满分记。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(1)硕博连读考生;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(2)考生发表过SCI文章，考生为第一作者，或指导教师为第一作者，考生为第二作者。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同等学力考生还需要参加学院组织的政治科目考试(参考教材参见兰州大学普通招考博士研究生中政治科目指定的参考书目)，以及本学科组织的两门加试专业课考试。加试科目成绩不计入最终成绩，有一门加试科目成绩不及格者不予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Style w:val="7"/>
          <w:rFonts w:hint="eastAsia" w:ascii="微软雅黑" w:hAnsi="微软雅黑" w:eastAsia="微软雅黑" w:cs="微软雅黑"/>
          <w:b/>
          <w:bCs/>
          <w:i w:val="0"/>
          <w:iCs w:val="0"/>
          <w:caps w:val="0"/>
          <w:color w:val="333333"/>
          <w:spacing w:val="0"/>
          <w:sz w:val="24"/>
          <w:szCs w:val="24"/>
          <w:bdr w:val="none" w:color="auto" w:sz="0" w:space="0"/>
          <w:shd w:val="clear" w:fill="FFFFFF"/>
        </w:rPr>
        <w:t>(三)面试考核(满分100分，占50%)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主要考核专业知识、外语水平、创新能力、科研潜质、心理素质与综合素质等。所有报考的考生均需参加这一环节的考核，60分及以上为合格。学院按学科分组，成立面试考核小组，每组专家不少于5人。主要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1.面试时间：每位考生面试时间不少于30分钟;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面试内容：采取个人汇报形式，每位考生的介绍控制在10-15分钟，提问环节15-20分钟。内容包括：考生个人基本信息(含毕业学校、专业、发表论文等)，已开展科研工作与取得的成果(含解决的主要问题及途径、主要进展及本人的主要贡献等);博士期间的研究工作设想或研究计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Style w:val="7"/>
          <w:rFonts w:hint="eastAsia" w:ascii="微软雅黑" w:hAnsi="微软雅黑" w:eastAsia="微软雅黑" w:cs="微软雅黑"/>
          <w:b/>
          <w:bCs/>
          <w:i w:val="0"/>
          <w:iCs w:val="0"/>
          <w:caps w:val="0"/>
          <w:color w:val="333333"/>
          <w:spacing w:val="0"/>
          <w:sz w:val="24"/>
          <w:szCs w:val="24"/>
          <w:bdr w:val="none" w:color="auto" w:sz="0" w:space="0"/>
          <w:shd w:val="clear" w:fill="FFFFFF"/>
        </w:rPr>
        <w:t>(四)思想政治素质和品德考核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1.考核时间：5-10分钟;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2.考核内容：考生的政治态度、思想表现、学习工作态度、道德品质、遵纪守法、诚实守信等方面。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考核成绩不记入面试成绩，</w:t>
      </w:r>
      <w:r>
        <w:rPr>
          <w:rStyle w:val="7"/>
          <w:rFonts w:hint="eastAsia" w:ascii="微软雅黑" w:hAnsi="微软雅黑" w:eastAsia="微软雅黑" w:cs="微软雅黑"/>
          <w:b/>
          <w:bCs/>
          <w:i w:val="0"/>
          <w:iCs w:val="0"/>
          <w:caps w:val="0"/>
          <w:color w:val="333333"/>
          <w:spacing w:val="0"/>
          <w:sz w:val="24"/>
          <w:szCs w:val="24"/>
          <w:bdr w:val="none" w:color="auto" w:sz="0" w:space="0"/>
          <w:shd w:val="clear" w:fill="FFFFFF"/>
        </w:rPr>
        <w:t>考核不合格者不予录取</w:t>
      </w:r>
      <w:r>
        <w:rPr>
          <w:rFonts w:hint="eastAsia" w:ascii="微软雅黑" w:hAnsi="微软雅黑" w:eastAsia="微软雅黑" w:cs="微软雅黑"/>
          <w:i w:val="0"/>
          <w:iCs w:val="0"/>
          <w:caps w:val="0"/>
          <w:color w:val="333333"/>
          <w:spacing w:val="0"/>
          <w:sz w:val="24"/>
          <w:szCs w:val="24"/>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Style w:val="7"/>
          <w:rFonts w:hint="eastAsia" w:ascii="微软雅黑" w:hAnsi="微软雅黑" w:eastAsia="微软雅黑" w:cs="微软雅黑"/>
          <w:b/>
          <w:bCs/>
          <w:i w:val="0"/>
          <w:iCs w:val="0"/>
          <w:caps w:val="0"/>
          <w:color w:val="333333"/>
          <w:spacing w:val="0"/>
          <w:sz w:val="24"/>
          <w:szCs w:val="24"/>
          <w:bdr w:val="none" w:color="auto" w:sz="0" w:space="0"/>
          <w:shd w:val="clear" w:fill="FFFFFF"/>
        </w:rPr>
        <w:t>(五)体检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体检于新生入学报到后统一在我校校医院进行。体检不符合要求的且复检结果仍不合格，或未参加体检的考生将被取消入学资格。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Style w:val="7"/>
          <w:rFonts w:hint="eastAsia" w:ascii="微软雅黑" w:hAnsi="微软雅黑" w:eastAsia="微软雅黑" w:cs="微软雅黑"/>
          <w:b/>
          <w:bCs/>
          <w:i w:val="0"/>
          <w:iCs w:val="0"/>
          <w:caps w:val="0"/>
          <w:color w:val="333333"/>
          <w:spacing w:val="0"/>
          <w:sz w:val="24"/>
          <w:szCs w:val="24"/>
          <w:bdr w:val="none" w:color="auto" w:sz="0" w:space="0"/>
          <w:shd w:val="clear" w:fill="FFFFFF"/>
        </w:rPr>
        <w:t>(六)录取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拟录取名单确定(包括：普通招考考生和硕博连读考生)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Style w:val="7"/>
          <w:rFonts w:hint="eastAsia" w:ascii="微软雅黑" w:hAnsi="微软雅黑" w:eastAsia="微软雅黑" w:cs="微软雅黑"/>
          <w:b/>
          <w:bCs/>
          <w:i w:val="0"/>
          <w:iCs w:val="0"/>
          <w:caps w:val="0"/>
          <w:color w:val="333333"/>
          <w:spacing w:val="0"/>
          <w:sz w:val="24"/>
          <w:szCs w:val="24"/>
          <w:bdr w:val="none" w:color="auto" w:sz="0" w:space="0"/>
          <w:shd w:val="clear" w:fill="FFFFFF"/>
        </w:rPr>
        <w:t>综合成绩=申请材料成绩×30%+专业基础知识成绩×10%+专业英语成绩×10%+面试成绩×50%。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在学校下达给学院当年的博士生招生指标内，</w:t>
      </w:r>
      <w:r>
        <w:rPr>
          <w:rStyle w:val="7"/>
          <w:rFonts w:hint="eastAsia" w:ascii="微软雅黑" w:hAnsi="微软雅黑" w:eastAsia="微软雅黑" w:cs="微软雅黑"/>
          <w:b/>
          <w:bCs/>
          <w:i w:val="0"/>
          <w:iCs w:val="0"/>
          <w:caps w:val="0"/>
          <w:color w:val="333333"/>
          <w:spacing w:val="0"/>
          <w:sz w:val="24"/>
          <w:szCs w:val="24"/>
          <w:bdr w:val="none" w:color="auto" w:sz="0" w:space="0"/>
          <w:shd w:val="clear" w:fill="FFFFFF"/>
        </w:rPr>
        <w:t>结合导师研究方向和导师分配名额，以导师为单位，按综合成绩排名由高到低依次录取(少数民族骨干计划和青海师范对口支援等计划单独排名)。</w:t>
      </w:r>
      <w:r>
        <w:rPr>
          <w:rFonts w:hint="eastAsia" w:ascii="微软雅黑" w:hAnsi="微软雅黑" w:eastAsia="微软雅黑" w:cs="微软雅黑"/>
          <w:i w:val="0"/>
          <w:iCs w:val="0"/>
          <w:caps w:val="0"/>
          <w:color w:val="333333"/>
          <w:spacing w:val="0"/>
          <w:sz w:val="24"/>
          <w:szCs w:val="24"/>
          <w:bdr w:val="none" w:color="auto" w:sz="0" w:space="0"/>
          <w:shd w:val="clear" w:fill="FFFFFF"/>
        </w:rPr>
        <w:t>确定拟录取名单后在学院网站上公示，最终录取名单以学校和教育部审核通过的为准。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申请材料考核、笔试和面试考核均采用百分制，60分及以上为合格。申请材料、笔试和面试考核不合格者不予录取，思想政治素质和品德考核不合格者不予录取，体检不合格者或未参加体检者不予录取;申请材料弄虚作假者不予录取;同等学力加试不合格者不予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Style w:val="7"/>
          <w:rFonts w:hint="eastAsia" w:ascii="微软雅黑" w:hAnsi="微软雅黑" w:eastAsia="微软雅黑" w:cs="微软雅黑"/>
          <w:b/>
          <w:bCs/>
          <w:i w:val="0"/>
          <w:iCs w:val="0"/>
          <w:caps w:val="0"/>
          <w:color w:val="333333"/>
          <w:spacing w:val="0"/>
          <w:sz w:val="24"/>
          <w:szCs w:val="24"/>
          <w:bdr w:val="none" w:color="auto" w:sz="0" w:space="0"/>
          <w:shd w:val="clear" w:fill="FFFFFF"/>
        </w:rPr>
        <w:t>四、招生纪律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整个考核过程严格遵守公开、公平、公正原则，学院研究生招生领导小组对考核过程实行领导和监督，并主动接受学校纪委、监察处和研究生院的监督。严格执行回避政策，凡有亲戚当年报考博士研究生，整个招生过程均要回避，不能参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对在招生工作中违反有关规定有舞弊行为或给招生工作造成损失的人员，将由学校有关部门视其情节轻重给予处理或处分，直至移交司法部门追究刑事责任。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Style w:val="7"/>
          <w:rFonts w:hint="eastAsia" w:ascii="微软雅黑" w:hAnsi="微软雅黑" w:eastAsia="微软雅黑" w:cs="微软雅黑"/>
          <w:b/>
          <w:bCs/>
          <w:i w:val="0"/>
          <w:iCs w:val="0"/>
          <w:caps w:val="0"/>
          <w:color w:val="333333"/>
          <w:spacing w:val="0"/>
          <w:sz w:val="24"/>
          <w:szCs w:val="24"/>
          <w:bdr w:val="none" w:color="auto" w:sz="0" w:space="0"/>
          <w:shd w:val="clear" w:fill="FFFFFF"/>
        </w:rPr>
        <w:t>五、联系方法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联系部门：信息科学与工程学院办公室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联 系 人：安老师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学院网址：https://xxxy.lzu.edu.cn/</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联系地址：兰州市天水南路222号兰州大学信息科学与工程学院飞云楼203办公室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邮政编码：730000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联系电话：0931-8915132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联系邮箱：xxxyyjs@lzu.edu.cn</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Style w:val="7"/>
          <w:rFonts w:hint="eastAsia" w:ascii="微软雅黑" w:hAnsi="微软雅黑" w:eastAsia="微软雅黑" w:cs="微软雅黑"/>
          <w:b/>
          <w:bCs/>
          <w:i w:val="0"/>
          <w:iCs w:val="0"/>
          <w:caps w:val="0"/>
          <w:color w:val="333333"/>
          <w:spacing w:val="0"/>
          <w:sz w:val="24"/>
          <w:szCs w:val="24"/>
          <w:bdr w:val="none" w:color="auto" w:sz="0" w:space="0"/>
          <w:shd w:val="clear" w:fill="FFFFFF"/>
        </w:rPr>
        <w:t>六、其他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如有其他未尽事宜，将按照兰州大学2024年博士研究生招生简章中的相关要求及学校有关文件执行。本实施方案的解释权属于兰州大学信息科学与工程学院。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20"/>
        <w:jc w:val="righ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信息科学与工程学院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20"/>
        <w:jc w:val="righ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2023年11月20日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7AB7"/>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337AB7"/>
          <w:spacing w:val="0"/>
          <w:sz w:val="24"/>
          <w:szCs w:val="24"/>
          <w:u w:val="none"/>
          <w:bdr w:val="none" w:color="auto" w:sz="0" w:space="0"/>
          <w:shd w:val="clear" w:fill="FFFFFF"/>
        </w:rPr>
        <w:instrText xml:space="preserve"> HYPERLINK "https://xxxy.lzu.edu.cn/xxxynew/upload/files/20231120/d43e34b92554470dbdb5416e35d2260d.docx" </w:instrText>
      </w:r>
      <w:r>
        <w:rPr>
          <w:rFonts w:hint="eastAsia" w:ascii="微软雅黑" w:hAnsi="微软雅黑" w:eastAsia="微软雅黑" w:cs="微软雅黑"/>
          <w:i w:val="0"/>
          <w:iCs w:val="0"/>
          <w:caps w:val="0"/>
          <w:color w:val="337AB7"/>
          <w:spacing w:val="0"/>
          <w:sz w:val="24"/>
          <w:szCs w:val="24"/>
          <w:u w:val="none"/>
          <w:bdr w:val="none" w:color="auto" w:sz="0" w:space="0"/>
          <w:shd w:val="clear" w:fill="FFFFFF"/>
        </w:rPr>
        <w:fldChar w:fldCharType="separate"/>
      </w:r>
      <w:r>
        <w:rPr>
          <w:rStyle w:val="8"/>
          <w:rFonts w:hint="eastAsia" w:ascii="微软雅黑" w:hAnsi="微软雅黑" w:eastAsia="微软雅黑" w:cs="微软雅黑"/>
          <w:i w:val="0"/>
          <w:iCs w:val="0"/>
          <w:caps w:val="0"/>
          <w:color w:val="337AB7"/>
          <w:spacing w:val="0"/>
          <w:sz w:val="24"/>
          <w:szCs w:val="24"/>
          <w:u w:val="none"/>
          <w:bdr w:val="none" w:color="auto" w:sz="0" w:space="0"/>
          <w:shd w:val="clear" w:fill="FFFFFF"/>
        </w:rPr>
        <w:t>附件：兰州大学信息科学与工程学院博士研究生招生“申请-考核”制免笔试申请表</w:t>
      </w:r>
      <w:r>
        <w:rPr>
          <w:rFonts w:hint="eastAsia" w:ascii="微软雅黑" w:hAnsi="微软雅黑" w:eastAsia="微软雅黑" w:cs="微软雅黑"/>
          <w:i w:val="0"/>
          <w:iCs w:val="0"/>
          <w:caps w:val="0"/>
          <w:color w:val="337AB7"/>
          <w:spacing w:val="0"/>
          <w:sz w:val="24"/>
          <w:szCs w:val="24"/>
          <w:u w:val="none"/>
          <w:bdr w:val="none" w:color="auto" w:sz="0" w:space="0"/>
          <w:shd w:val="clear" w:fill="FFFFFF"/>
        </w:rPr>
        <w:fldChar w:fldCharType="end"/>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方正仿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方正黑体_GBK">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6CFE5469"/>
    <w:rsid w:val="194B570C"/>
    <w:rsid w:val="5CEA3F7C"/>
    <w:rsid w:val="6CFE5469"/>
    <w:rsid w:val="6FAC3C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2023-12-21T05:57:00Z</dcterms:created>
  <dc:creator>WPS_1663235086</dc:creator>
  <cp:lastModifiedBy>WPS_1663235086</cp:lastModifiedBy>
  <dcterms:modified xsi:type="dcterms:W3CDTF">2023-12-21T07:17:08Z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54E789DFDA21456CA914DEC243526C0E_13</vt:lpwstr>
  </property>
</Properties>
</file>