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全脱产攻读博士研究生承诺书</w:t>
      </w:r>
    </w:p>
    <w:p>
      <w:pPr>
        <w:spacing w:line="400" w:lineRule="exact"/>
        <w:ind w:firstLine="560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根据《普通高等学校学生管理规定》（中华人民共和国教育部令第41号）、《教育部办公厅关于统筹全日制和非全日制研究生管理工作的通知》（教研厅[2016]2号）和《河南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大学关于全面推进研究生教育综合改革 进一步提高研究生教育质量的若干意见》，为加强博士研究生的培养过程管理、提高培养水平、保证培养质量，结合学校实际，学校重申：</w:t>
      </w:r>
      <w:r>
        <w:rPr>
          <w:rFonts w:hint="eastAsia" w:ascii="宋体" w:hAnsi="宋体"/>
          <w:b/>
          <w:sz w:val="28"/>
          <w:szCs w:val="28"/>
        </w:rPr>
        <w:t>河南大学仅招收非定向就业博士研究生（人事档案必须转入我校），我校录取的全日制博士研究生在学业期限内须全脱产在校学习。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81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类别</w:t>
            </w:r>
          </w:p>
        </w:tc>
        <w:tc>
          <w:tcPr>
            <w:tcW w:w="581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817" w:type="dxa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考生本人承诺</w:t>
            </w:r>
          </w:p>
        </w:tc>
        <w:tc>
          <w:tcPr>
            <w:tcW w:w="5812" w:type="dxa"/>
            <w:vAlign w:val="center"/>
          </w:tcPr>
          <w:p>
            <w:pPr>
              <w:spacing w:after="0" w:line="400" w:lineRule="exact"/>
              <w:ind w:firstLine="560" w:firstLineChars="200"/>
              <w:jc w:val="both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本人报考河南大学20   年博士研究生，现郑重承诺：本人若被河南大学录取为全日制博士研究生，将按照全日制博士研究生相关规定要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求，将人事档案转至河南大学，在学业期限内全脱产在校学习。</w:t>
            </w:r>
          </w:p>
          <w:p>
            <w:pPr>
              <w:spacing w:after="0" w:line="220" w:lineRule="atLeast"/>
              <w:jc w:val="both"/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both"/>
            </w:pPr>
          </w:p>
          <w:p>
            <w:pPr>
              <w:spacing w:after="0" w:line="220" w:lineRule="atLeast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承诺人：</w:t>
            </w:r>
          </w:p>
          <w:p>
            <w:pPr>
              <w:spacing w:after="0" w:line="220" w:lineRule="atLeast"/>
              <w:jc w:val="both"/>
              <w:rPr>
                <w:rFonts w:ascii="宋体" w:hAnsi="宋体"/>
                <w:sz w:val="28"/>
                <w:szCs w:val="28"/>
              </w:rPr>
            </w:pPr>
          </w:p>
          <w:p>
            <w:pPr>
              <w:pBdr>
                <w:bottom w:val="single" w:color="auto" w:sz="6" w:space="1"/>
              </w:pBdr>
              <w:spacing w:after="0" w:line="220" w:lineRule="atLeast"/>
              <w:jc w:val="both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after="0" w:line="220" w:lineRule="atLeast"/>
              <w:jc w:val="both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after="0" w:line="220" w:lineRule="atLeast"/>
              <w:ind w:firstLine="420" w:firstLineChars="15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  <w:p>
            <w:pPr>
              <w:spacing w:after="0" w:line="220" w:lineRule="atLeast"/>
              <w:ind w:firstLine="440" w:firstLineChars="20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</w:trPr>
        <w:tc>
          <w:tcPr>
            <w:tcW w:w="817" w:type="dxa"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考生工作单位承诺</w:t>
            </w:r>
          </w:p>
        </w:tc>
        <w:tc>
          <w:tcPr>
            <w:tcW w:w="5812" w:type="dxa"/>
            <w:vAlign w:val="center"/>
          </w:tcPr>
          <w:p>
            <w:pPr>
              <w:spacing w:after="0" w:line="400" w:lineRule="exact"/>
              <w:ind w:firstLine="56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我单位同意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同志报考河南大学20   年全日制博士研究生，现郑重承诺：若该同志被河南大学录取为全日制博士研究生，我单位将允许其将人事档案转至河南大学，在学业期限内全脱产在河南大学学习。</w:t>
            </w: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考生所在单位：（公章）</w:t>
            </w:r>
          </w:p>
          <w:p>
            <w:pPr>
              <w:spacing w:after="0" w:line="220" w:lineRule="atLeast"/>
              <w:jc w:val="both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after="0" w:line="220" w:lineRule="atLeast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负责人：</w:t>
            </w:r>
          </w:p>
          <w:p>
            <w:pPr>
              <w:pBdr>
                <w:bottom w:val="single" w:color="auto" w:sz="6" w:space="1"/>
              </w:pBdr>
              <w:spacing w:after="0" w:line="220" w:lineRule="atLeast"/>
              <w:jc w:val="both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after="0" w:line="220" w:lineRule="atLeast"/>
              <w:ind w:firstLine="56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445D6"/>
    <w:rsid w:val="001D73B0"/>
    <w:rsid w:val="00217B2D"/>
    <w:rsid w:val="002C650D"/>
    <w:rsid w:val="002F0A6F"/>
    <w:rsid w:val="00307790"/>
    <w:rsid w:val="00323B43"/>
    <w:rsid w:val="00394CE6"/>
    <w:rsid w:val="003A2758"/>
    <w:rsid w:val="003D37D8"/>
    <w:rsid w:val="004056F4"/>
    <w:rsid w:val="00426133"/>
    <w:rsid w:val="004358AB"/>
    <w:rsid w:val="00581831"/>
    <w:rsid w:val="005D644B"/>
    <w:rsid w:val="00722566"/>
    <w:rsid w:val="00751798"/>
    <w:rsid w:val="00762482"/>
    <w:rsid w:val="007C017D"/>
    <w:rsid w:val="00844269"/>
    <w:rsid w:val="008B7726"/>
    <w:rsid w:val="00975243"/>
    <w:rsid w:val="00A90EA8"/>
    <w:rsid w:val="00AA5175"/>
    <w:rsid w:val="00BB26B3"/>
    <w:rsid w:val="00BC7233"/>
    <w:rsid w:val="00C06633"/>
    <w:rsid w:val="00C96F32"/>
    <w:rsid w:val="00CF4C07"/>
    <w:rsid w:val="00D31D50"/>
    <w:rsid w:val="00D50F1D"/>
    <w:rsid w:val="00D604DF"/>
    <w:rsid w:val="00E877B3"/>
    <w:rsid w:val="00E92EC3"/>
    <w:rsid w:val="00EF2F69"/>
    <w:rsid w:val="336631F3"/>
    <w:rsid w:val="42BC193C"/>
    <w:rsid w:val="5B6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450</Characters>
  <Lines>3</Lines>
  <Paragraphs>1</Paragraphs>
  <TotalTime>41</TotalTime>
  <ScaleCrop>false</ScaleCrop>
  <LinksUpToDate>false</LinksUpToDate>
  <CharactersWithSpaces>479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acer</dc:creator>
  <cp:lastModifiedBy>Bioapai</cp:lastModifiedBy>
  <cp:lastPrinted>2021-01-22T04:11:00Z</cp:lastPrinted>
  <dcterms:modified xsi:type="dcterms:W3CDTF">2024-01-03T08:55:37Z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F4FFB93C79A8495BA4C4DAD7C13689E6_13</vt:lpwstr>
  </property>
</Properties>
</file>