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690" w:beforeAutospacing="0" w:after="0" w:afterAutospacing="0" w:line="420" w:lineRule="atLeast"/>
        <w:ind w:left="0" w:right="0" w:firstLine="0"/>
        <w:jc w:val="center"/>
        <w:rPr>
          <w:rFonts w:ascii="微软雅黑" w:hAnsi="微软雅黑" w:eastAsia="微软雅黑" w:cs="微软雅黑"/>
          <w:b w:val="0"/>
          <w:bCs w:val="0"/>
          <w:i w:val="0"/>
          <w:iCs w:val="0"/>
          <w:caps w:val="0"/>
          <w:color w:val="000000"/>
          <w:spacing w:val="0"/>
          <w:sz w:val="36"/>
          <w:szCs w:val="36"/>
        </w:rPr>
      </w:pPr>
      <w:r>
        <w:rPr>
          <w:rFonts w:hint="eastAsia" w:ascii="微软雅黑" w:hAnsi="微软雅黑" w:eastAsia="微软雅黑" w:cs="微软雅黑"/>
          <w:b w:val="0"/>
          <w:bCs w:val="0"/>
          <w:i w:val="0"/>
          <w:iCs w:val="0"/>
          <w:caps w:val="0"/>
          <w:color w:val="000000"/>
          <w:spacing w:val="0"/>
          <w:sz w:val="36"/>
          <w:szCs w:val="36"/>
          <w:bdr w:val="none" w:color="auto" w:sz="0" w:space="0"/>
          <w:shd w:val="clear" w:fill="FFFFFF"/>
        </w:rPr>
        <w:t>湿地研究所2024年博士研究生申请考核制招生工作通知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ascii="微软雅黑" w:hAnsi="微软雅黑" w:eastAsia="微软雅黑" w:cs="微软雅黑"/>
          <w:i w:val="0"/>
          <w:iCs w:val="0"/>
          <w:caps w:val="0"/>
          <w:color w:val="000000"/>
          <w:spacing w:val="0"/>
          <w:sz w:val="18"/>
          <w:szCs w:val="18"/>
        </w:rPr>
      </w:pPr>
      <w:r>
        <w:rPr>
          <w:rFonts w:ascii="仿宋" w:hAnsi="仿宋" w:eastAsia="仿宋" w:cs="仿宋"/>
          <w:i w:val="0"/>
          <w:iCs w:val="0"/>
          <w:caps w:val="0"/>
          <w:color w:val="333333"/>
          <w:spacing w:val="0"/>
          <w:sz w:val="24"/>
          <w:szCs w:val="24"/>
          <w:bdr w:val="none" w:color="auto" w:sz="0" w:space="0"/>
          <w:shd w:val="clear" w:fill="FFFFFF"/>
        </w:rPr>
        <w:t>根据《中国林业科学研究院博士研究生招生申请考核制实施办法》（科教字〔</w:t>
      </w:r>
      <w:r>
        <w:rPr>
          <w:rFonts w:ascii="Times New Roman" w:hAnsi="Times New Roman" w:eastAsia="微软雅黑" w:cs="Times New Roman"/>
          <w:i w:val="0"/>
          <w:iCs w:val="0"/>
          <w:caps w:val="0"/>
          <w:color w:val="333333"/>
          <w:spacing w:val="0"/>
          <w:sz w:val="24"/>
          <w:szCs w:val="24"/>
          <w:bdr w:val="none" w:color="auto" w:sz="0" w:space="0"/>
          <w:shd w:val="clear" w:fill="FFFFFF"/>
          <w:lang w:val="en-US"/>
        </w:rPr>
        <w:t>2020</w:t>
      </w:r>
      <w:r>
        <w:rPr>
          <w:rFonts w:hint="eastAsia" w:ascii="仿宋" w:hAnsi="仿宋" w:eastAsia="仿宋" w:cs="仿宋"/>
          <w:i w:val="0"/>
          <w:iCs w:val="0"/>
          <w:caps w:val="0"/>
          <w:color w:val="333333"/>
          <w:spacing w:val="0"/>
          <w:sz w:val="24"/>
          <w:szCs w:val="24"/>
          <w:bdr w:val="none" w:color="auto" w:sz="0" w:space="0"/>
          <w:shd w:val="clear" w:fill="FFFFFF"/>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80</w:t>
      </w:r>
      <w:r>
        <w:rPr>
          <w:rFonts w:hint="eastAsia" w:ascii="仿宋" w:hAnsi="仿宋" w:eastAsia="仿宋" w:cs="仿宋"/>
          <w:i w:val="0"/>
          <w:iCs w:val="0"/>
          <w:caps w:val="0"/>
          <w:color w:val="333333"/>
          <w:spacing w:val="0"/>
          <w:sz w:val="24"/>
          <w:szCs w:val="24"/>
          <w:bdr w:val="none" w:color="auto" w:sz="0" w:space="0"/>
          <w:shd w:val="clear" w:fill="FFFFFF"/>
        </w:rPr>
        <w:t>号文件）及《中国林科院湿地研究所</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2024</w:t>
      </w:r>
      <w:r>
        <w:rPr>
          <w:rFonts w:hint="eastAsia" w:ascii="仿宋" w:hAnsi="仿宋" w:eastAsia="仿宋" w:cs="仿宋"/>
          <w:i w:val="0"/>
          <w:iCs w:val="0"/>
          <w:caps w:val="0"/>
          <w:color w:val="333333"/>
          <w:spacing w:val="0"/>
          <w:sz w:val="24"/>
          <w:szCs w:val="24"/>
          <w:bdr w:val="none" w:color="auto" w:sz="0" w:space="0"/>
          <w:shd w:val="clear" w:fill="FFFFFF"/>
        </w:rPr>
        <w:t>年博士研究生招生申请考核制实施细则》，现将湿地研究所（以下简称</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w:t>
      </w:r>
      <w:r>
        <w:rPr>
          <w:rFonts w:hint="eastAsia" w:ascii="仿宋" w:hAnsi="仿宋" w:eastAsia="仿宋" w:cs="仿宋"/>
          <w:i w:val="0"/>
          <w:iCs w:val="0"/>
          <w:caps w:val="0"/>
          <w:color w:val="333333"/>
          <w:spacing w:val="0"/>
          <w:sz w:val="24"/>
          <w:szCs w:val="24"/>
          <w:bdr w:val="none" w:color="auto" w:sz="0" w:space="0"/>
          <w:shd w:val="clear" w:fill="FFFFFF"/>
        </w:rPr>
        <w:t>湿地所</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w:t>
      </w:r>
      <w:r>
        <w:rPr>
          <w:rFonts w:hint="eastAsia" w:ascii="仿宋" w:hAnsi="仿宋" w:eastAsia="仿宋" w:cs="仿宋"/>
          <w:i w:val="0"/>
          <w:iCs w:val="0"/>
          <w:caps w:val="0"/>
          <w:color w:val="333333"/>
          <w:spacing w:val="0"/>
          <w:sz w:val="24"/>
          <w:szCs w:val="24"/>
          <w:bdr w:val="none" w:color="auto" w:sz="0" w:space="0"/>
          <w:shd w:val="clear" w:fill="FFFFFF"/>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2024</w:t>
      </w:r>
      <w:r>
        <w:rPr>
          <w:rFonts w:hint="eastAsia" w:ascii="仿宋" w:hAnsi="仿宋" w:eastAsia="仿宋" w:cs="仿宋"/>
          <w:i w:val="0"/>
          <w:iCs w:val="0"/>
          <w:caps w:val="0"/>
          <w:color w:val="333333"/>
          <w:spacing w:val="0"/>
          <w:sz w:val="24"/>
          <w:szCs w:val="24"/>
          <w:bdr w:val="none" w:color="auto" w:sz="0" w:space="0"/>
          <w:shd w:val="clear" w:fill="FFFFFF"/>
        </w:rPr>
        <w:t>年招收博士研究生申请考核工作具体要求通知如下：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Style w:val="9"/>
          <w:rFonts w:hint="eastAsia" w:ascii="仿宋" w:hAnsi="仿宋" w:eastAsia="仿宋" w:cs="仿宋"/>
          <w:i w:val="0"/>
          <w:iCs w:val="0"/>
          <w:caps w:val="0"/>
          <w:color w:val="000000"/>
          <w:spacing w:val="0"/>
          <w:sz w:val="24"/>
          <w:szCs w:val="24"/>
          <w:bdr w:val="none" w:color="auto" w:sz="0" w:space="0"/>
          <w:shd w:val="clear" w:fill="FFFFFF"/>
        </w:rPr>
        <w:t>一、招生专业、规模及其他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333333"/>
          <w:spacing w:val="0"/>
          <w:sz w:val="24"/>
          <w:szCs w:val="24"/>
          <w:bdr w:val="none" w:color="auto" w:sz="0" w:space="0"/>
          <w:shd w:val="clear" w:fill="FFFFFF"/>
        </w:rPr>
        <w:t>湿地所</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2024</w:t>
      </w:r>
      <w:r>
        <w:rPr>
          <w:rFonts w:hint="eastAsia" w:ascii="仿宋" w:hAnsi="仿宋" w:eastAsia="仿宋" w:cs="仿宋"/>
          <w:i w:val="0"/>
          <w:iCs w:val="0"/>
          <w:caps w:val="0"/>
          <w:color w:val="333333"/>
          <w:spacing w:val="0"/>
          <w:sz w:val="24"/>
          <w:szCs w:val="24"/>
          <w:bdr w:val="none" w:color="auto" w:sz="0" w:space="0"/>
          <w:shd w:val="clear" w:fill="FFFFFF"/>
        </w:rPr>
        <w:t>年度招收湿地生态学的博士研究生，招生导师、专业及研究方向、招生人数等具体信息详见中国林业科学研究院《</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2024</w:t>
      </w:r>
      <w:r>
        <w:rPr>
          <w:rFonts w:hint="eastAsia" w:ascii="仿宋" w:hAnsi="仿宋" w:eastAsia="仿宋" w:cs="仿宋"/>
          <w:i w:val="0"/>
          <w:iCs w:val="0"/>
          <w:caps w:val="0"/>
          <w:color w:val="333333"/>
          <w:spacing w:val="0"/>
          <w:sz w:val="24"/>
          <w:szCs w:val="24"/>
          <w:bdr w:val="none" w:color="auto" w:sz="0" w:space="0"/>
          <w:shd w:val="clear" w:fill="FFFFFF"/>
        </w:rPr>
        <w:t>年博士研究生招生专业目录》。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333333"/>
          <w:spacing w:val="0"/>
          <w:sz w:val="24"/>
          <w:szCs w:val="24"/>
          <w:bdr w:val="none" w:color="auto" w:sz="0" w:space="0"/>
          <w:shd w:val="clear" w:fill="FFFFFF"/>
        </w:rPr>
        <w:t>学制、修业年限及课程学习、学费及待遇、住宿安排等信息请参见中国林业科学研究院《</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2024</w:t>
      </w:r>
      <w:r>
        <w:rPr>
          <w:rFonts w:hint="eastAsia" w:ascii="仿宋" w:hAnsi="仿宋" w:eastAsia="仿宋" w:cs="仿宋"/>
          <w:i w:val="0"/>
          <w:iCs w:val="0"/>
          <w:caps w:val="0"/>
          <w:color w:val="333333"/>
          <w:spacing w:val="0"/>
          <w:sz w:val="24"/>
          <w:szCs w:val="24"/>
          <w:bdr w:val="none" w:color="auto" w:sz="0" w:space="0"/>
          <w:shd w:val="clear" w:fill="FFFFFF"/>
        </w:rPr>
        <w:t>年博士研究生招生简章》。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Style w:val="9"/>
          <w:rFonts w:hint="eastAsia" w:ascii="仿宋" w:hAnsi="仿宋" w:eastAsia="仿宋" w:cs="仿宋"/>
          <w:i w:val="0"/>
          <w:iCs w:val="0"/>
          <w:caps w:val="0"/>
          <w:color w:val="000000"/>
          <w:spacing w:val="0"/>
          <w:sz w:val="24"/>
          <w:szCs w:val="24"/>
          <w:bdr w:val="none" w:color="auto" w:sz="0" w:space="0"/>
          <w:shd w:val="clear" w:fill="FFFFFF"/>
        </w:rPr>
        <w:t>二、时间安排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1.</w:t>
      </w:r>
      <w:r>
        <w:rPr>
          <w:rFonts w:hint="eastAsia" w:ascii="仿宋" w:hAnsi="仿宋" w:eastAsia="仿宋" w:cs="仿宋"/>
          <w:i w:val="0"/>
          <w:iCs w:val="0"/>
          <w:caps w:val="0"/>
          <w:color w:val="333333"/>
          <w:spacing w:val="0"/>
          <w:sz w:val="24"/>
          <w:szCs w:val="24"/>
          <w:bdr w:val="none" w:color="auto" w:sz="0" w:space="0"/>
          <w:shd w:val="clear" w:fill="FFFFFF"/>
        </w:rPr>
        <w:t>网上报名时间：</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2023</w:t>
      </w:r>
      <w:r>
        <w:rPr>
          <w:rFonts w:hint="eastAsia" w:ascii="仿宋" w:hAnsi="仿宋" w:eastAsia="仿宋" w:cs="仿宋"/>
          <w:i w:val="0"/>
          <w:iCs w:val="0"/>
          <w:caps w:val="0"/>
          <w:color w:val="333333"/>
          <w:spacing w:val="0"/>
          <w:sz w:val="24"/>
          <w:szCs w:val="24"/>
          <w:bdr w:val="none" w:color="auto" w:sz="0" w:space="0"/>
          <w:shd w:val="clear" w:fill="FFFFFF"/>
        </w:rPr>
        <w:t>年</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12</w:t>
      </w:r>
      <w:r>
        <w:rPr>
          <w:rFonts w:hint="eastAsia" w:ascii="仿宋" w:hAnsi="仿宋" w:eastAsia="仿宋" w:cs="仿宋"/>
          <w:i w:val="0"/>
          <w:iCs w:val="0"/>
          <w:caps w:val="0"/>
          <w:color w:val="333333"/>
          <w:spacing w:val="0"/>
          <w:sz w:val="24"/>
          <w:szCs w:val="24"/>
          <w:bdr w:val="none" w:color="auto" w:sz="0" w:space="0"/>
          <w:shd w:val="clear" w:fill="FFFFFF"/>
        </w:rPr>
        <w:t>月</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15</w:t>
      </w:r>
      <w:r>
        <w:rPr>
          <w:rFonts w:hint="eastAsia" w:ascii="仿宋" w:hAnsi="仿宋" w:eastAsia="仿宋" w:cs="仿宋"/>
          <w:i w:val="0"/>
          <w:iCs w:val="0"/>
          <w:caps w:val="0"/>
          <w:color w:val="333333"/>
          <w:spacing w:val="0"/>
          <w:sz w:val="24"/>
          <w:szCs w:val="24"/>
          <w:bdr w:val="none" w:color="auto" w:sz="0" w:space="0"/>
          <w:shd w:val="clear" w:fill="FFFFFF"/>
        </w:rPr>
        <w:t>日至</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2024</w:t>
      </w:r>
      <w:r>
        <w:rPr>
          <w:rFonts w:hint="eastAsia" w:ascii="仿宋" w:hAnsi="仿宋" w:eastAsia="仿宋" w:cs="仿宋"/>
          <w:i w:val="0"/>
          <w:iCs w:val="0"/>
          <w:caps w:val="0"/>
          <w:color w:val="333333"/>
          <w:spacing w:val="0"/>
          <w:sz w:val="24"/>
          <w:szCs w:val="24"/>
          <w:bdr w:val="none" w:color="auto" w:sz="0" w:space="0"/>
          <w:shd w:val="clear" w:fill="FFFFFF"/>
        </w:rPr>
        <w:t>年</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1</w:t>
      </w:r>
      <w:r>
        <w:rPr>
          <w:rFonts w:hint="eastAsia" w:ascii="仿宋" w:hAnsi="仿宋" w:eastAsia="仿宋" w:cs="仿宋"/>
          <w:i w:val="0"/>
          <w:iCs w:val="0"/>
          <w:caps w:val="0"/>
          <w:color w:val="333333"/>
          <w:spacing w:val="0"/>
          <w:sz w:val="24"/>
          <w:szCs w:val="24"/>
          <w:bdr w:val="none" w:color="auto" w:sz="0" w:space="0"/>
          <w:shd w:val="clear" w:fill="FFFFFF"/>
        </w:rPr>
        <w:t>月</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15</w:t>
      </w:r>
      <w:r>
        <w:rPr>
          <w:rFonts w:hint="eastAsia" w:ascii="仿宋" w:hAnsi="仿宋" w:eastAsia="仿宋" w:cs="仿宋"/>
          <w:i w:val="0"/>
          <w:iCs w:val="0"/>
          <w:caps w:val="0"/>
          <w:color w:val="333333"/>
          <w:spacing w:val="0"/>
          <w:sz w:val="24"/>
          <w:szCs w:val="24"/>
          <w:bdr w:val="none" w:color="auto" w:sz="0" w:space="0"/>
          <w:shd w:val="clear" w:fill="FFFFFF"/>
        </w:rPr>
        <w:t>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2.</w:t>
      </w:r>
      <w:r>
        <w:rPr>
          <w:rFonts w:hint="eastAsia" w:ascii="仿宋" w:hAnsi="仿宋" w:eastAsia="仿宋" w:cs="仿宋"/>
          <w:i w:val="0"/>
          <w:iCs w:val="0"/>
          <w:caps w:val="0"/>
          <w:color w:val="333333"/>
          <w:spacing w:val="0"/>
          <w:sz w:val="24"/>
          <w:szCs w:val="24"/>
          <w:bdr w:val="none" w:color="auto" w:sz="0" w:space="0"/>
          <w:shd w:val="clear" w:fill="FFFFFF"/>
        </w:rPr>
        <w:t>材料邮寄时间：</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2024</w:t>
      </w:r>
      <w:r>
        <w:rPr>
          <w:rFonts w:hint="eastAsia" w:ascii="仿宋" w:hAnsi="仿宋" w:eastAsia="仿宋" w:cs="仿宋"/>
          <w:i w:val="0"/>
          <w:iCs w:val="0"/>
          <w:caps w:val="0"/>
          <w:color w:val="333333"/>
          <w:spacing w:val="0"/>
          <w:sz w:val="24"/>
          <w:szCs w:val="24"/>
          <w:bdr w:val="none" w:color="auto" w:sz="0" w:space="0"/>
          <w:shd w:val="clear" w:fill="FFFFFF"/>
        </w:rPr>
        <w:t>年</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1</w:t>
      </w:r>
      <w:r>
        <w:rPr>
          <w:rFonts w:hint="eastAsia" w:ascii="仿宋" w:hAnsi="仿宋" w:eastAsia="仿宋" w:cs="仿宋"/>
          <w:i w:val="0"/>
          <w:iCs w:val="0"/>
          <w:caps w:val="0"/>
          <w:color w:val="333333"/>
          <w:spacing w:val="0"/>
          <w:sz w:val="24"/>
          <w:szCs w:val="24"/>
          <w:bdr w:val="none" w:color="auto" w:sz="0" w:space="0"/>
          <w:shd w:val="clear" w:fill="FFFFFF"/>
        </w:rPr>
        <w:t>月</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15</w:t>
      </w:r>
      <w:r>
        <w:rPr>
          <w:rFonts w:hint="eastAsia" w:ascii="仿宋" w:hAnsi="仿宋" w:eastAsia="仿宋" w:cs="仿宋"/>
          <w:i w:val="0"/>
          <w:iCs w:val="0"/>
          <w:caps w:val="0"/>
          <w:color w:val="333333"/>
          <w:spacing w:val="0"/>
          <w:sz w:val="24"/>
          <w:szCs w:val="24"/>
          <w:bdr w:val="none" w:color="auto" w:sz="0" w:space="0"/>
          <w:shd w:val="clear" w:fill="FFFFFF"/>
        </w:rPr>
        <w:t>日至</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2024</w:t>
      </w:r>
      <w:r>
        <w:rPr>
          <w:rFonts w:hint="eastAsia" w:ascii="仿宋" w:hAnsi="仿宋" w:eastAsia="仿宋" w:cs="仿宋"/>
          <w:i w:val="0"/>
          <w:iCs w:val="0"/>
          <w:caps w:val="0"/>
          <w:color w:val="333333"/>
          <w:spacing w:val="0"/>
          <w:sz w:val="24"/>
          <w:szCs w:val="24"/>
          <w:bdr w:val="none" w:color="auto" w:sz="0" w:space="0"/>
          <w:shd w:val="clear" w:fill="FFFFFF"/>
        </w:rPr>
        <w:t>年</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1</w:t>
      </w:r>
      <w:r>
        <w:rPr>
          <w:rFonts w:hint="eastAsia" w:ascii="仿宋" w:hAnsi="仿宋" w:eastAsia="仿宋" w:cs="仿宋"/>
          <w:i w:val="0"/>
          <w:iCs w:val="0"/>
          <w:caps w:val="0"/>
          <w:color w:val="333333"/>
          <w:spacing w:val="0"/>
          <w:sz w:val="24"/>
          <w:szCs w:val="24"/>
          <w:bdr w:val="none" w:color="auto" w:sz="0" w:space="0"/>
          <w:shd w:val="clear" w:fill="FFFFFF"/>
        </w:rPr>
        <w:t>月</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31</w:t>
      </w:r>
      <w:r>
        <w:rPr>
          <w:rFonts w:hint="eastAsia" w:ascii="仿宋" w:hAnsi="仿宋" w:eastAsia="仿宋" w:cs="仿宋"/>
          <w:i w:val="0"/>
          <w:iCs w:val="0"/>
          <w:caps w:val="0"/>
          <w:color w:val="333333"/>
          <w:spacing w:val="0"/>
          <w:sz w:val="24"/>
          <w:szCs w:val="24"/>
          <w:bdr w:val="none" w:color="auto" w:sz="0" w:space="0"/>
          <w:shd w:val="clear" w:fill="FFFFFF"/>
        </w:rPr>
        <w:t>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3.</w:t>
      </w:r>
      <w:r>
        <w:rPr>
          <w:rFonts w:hint="eastAsia" w:ascii="仿宋" w:hAnsi="仿宋" w:eastAsia="仿宋" w:cs="仿宋"/>
          <w:i w:val="0"/>
          <w:iCs w:val="0"/>
          <w:caps w:val="0"/>
          <w:color w:val="333333"/>
          <w:spacing w:val="0"/>
          <w:sz w:val="24"/>
          <w:szCs w:val="24"/>
          <w:bdr w:val="none" w:color="auto" w:sz="0" w:space="0"/>
          <w:shd w:val="clear" w:fill="FFFFFF"/>
        </w:rPr>
        <w:t>材料审核、结果发布：</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2024</w:t>
      </w:r>
      <w:r>
        <w:rPr>
          <w:rFonts w:hint="eastAsia" w:ascii="仿宋" w:hAnsi="仿宋" w:eastAsia="仿宋" w:cs="仿宋"/>
          <w:i w:val="0"/>
          <w:iCs w:val="0"/>
          <w:caps w:val="0"/>
          <w:color w:val="333333"/>
          <w:spacing w:val="0"/>
          <w:sz w:val="24"/>
          <w:szCs w:val="24"/>
          <w:bdr w:val="none" w:color="auto" w:sz="0" w:space="0"/>
          <w:shd w:val="clear" w:fill="FFFFFF"/>
        </w:rPr>
        <w:t>年</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2</w:t>
      </w:r>
      <w:r>
        <w:rPr>
          <w:rFonts w:hint="eastAsia" w:ascii="仿宋" w:hAnsi="仿宋" w:eastAsia="仿宋" w:cs="仿宋"/>
          <w:i w:val="0"/>
          <w:iCs w:val="0"/>
          <w:caps w:val="0"/>
          <w:color w:val="333333"/>
          <w:spacing w:val="0"/>
          <w:sz w:val="24"/>
          <w:szCs w:val="24"/>
          <w:bdr w:val="none" w:color="auto" w:sz="0" w:space="0"/>
          <w:shd w:val="clear" w:fill="FFFFFF"/>
        </w:rPr>
        <w:t>月</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26</w:t>
      </w:r>
      <w:r>
        <w:rPr>
          <w:rFonts w:hint="eastAsia" w:ascii="仿宋" w:hAnsi="仿宋" w:eastAsia="仿宋" w:cs="仿宋"/>
          <w:i w:val="0"/>
          <w:iCs w:val="0"/>
          <w:caps w:val="0"/>
          <w:color w:val="333333"/>
          <w:spacing w:val="0"/>
          <w:sz w:val="24"/>
          <w:szCs w:val="24"/>
          <w:bdr w:val="none" w:color="auto" w:sz="0" w:space="0"/>
          <w:shd w:val="clear" w:fill="FFFFFF"/>
        </w:rPr>
        <w:t>日前；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5.</w:t>
      </w:r>
      <w:r>
        <w:rPr>
          <w:rFonts w:hint="eastAsia" w:ascii="仿宋" w:hAnsi="仿宋" w:eastAsia="仿宋" w:cs="仿宋"/>
          <w:i w:val="0"/>
          <w:iCs w:val="0"/>
          <w:caps w:val="0"/>
          <w:color w:val="333333"/>
          <w:spacing w:val="0"/>
          <w:sz w:val="24"/>
          <w:szCs w:val="24"/>
          <w:bdr w:val="none" w:color="auto" w:sz="0" w:space="0"/>
          <w:shd w:val="clear" w:fill="FFFFFF"/>
        </w:rPr>
        <w:t>综合考核时间：</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2024</w:t>
      </w:r>
      <w:r>
        <w:rPr>
          <w:rFonts w:hint="eastAsia" w:ascii="仿宋" w:hAnsi="仿宋" w:eastAsia="仿宋" w:cs="仿宋"/>
          <w:i w:val="0"/>
          <w:iCs w:val="0"/>
          <w:caps w:val="0"/>
          <w:color w:val="333333"/>
          <w:spacing w:val="0"/>
          <w:sz w:val="24"/>
          <w:szCs w:val="24"/>
          <w:bdr w:val="none" w:color="auto" w:sz="0" w:space="0"/>
          <w:shd w:val="clear" w:fill="FFFFFF"/>
        </w:rPr>
        <w:t>年</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2</w:t>
      </w:r>
      <w:r>
        <w:rPr>
          <w:rFonts w:hint="eastAsia" w:ascii="仿宋" w:hAnsi="仿宋" w:eastAsia="仿宋" w:cs="仿宋"/>
          <w:i w:val="0"/>
          <w:iCs w:val="0"/>
          <w:caps w:val="0"/>
          <w:color w:val="333333"/>
          <w:spacing w:val="0"/>
          <w:sz w:val="24"/>
          <w:szCs w:val="24"/>
          <w:bdr w:val="none" w:color="auto" w:sz="0" w:space="0"/>
          <w:shd w:val="clear" w:fill="FFFFFF"/>
        </w:rPr>
        <w:t>月至</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2024</w:t>
      </w:r>
      <w:r>
        <w:rPr>
          <w:rFonts w:hint="eastAsia" w:ascii="仿宋" w:hAnsi="仿宋" w:eastAsia="仿宋" w:cs="仿宋"/>
          <w:i w:val="0"/>
          <w:iCs w:val="0"/>
          <w:caps w:val="0"/>
          <w:color w:val="333333"/>
          <w:spacing w:val="0"/>
          <w:sz w:val="24"/>
          <w:szCs w:val="24"/>
          <w:bdr w:val="none" w:color="auto" w:sz="0" w:space="0"/>
          <w:shd w:val="clear" w:fill="FFFFFF"/>
        </w:rPr>
        <w:t>年</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4</w:t>
      </w:r>
      <w:r>
        <w:rPr>
          <w:rFonts w:hint="eastAsia" w:ascii="仿宋" w:hAnsi="仿宋" w:eastAsia="仿宋" w:cs="仿宋"/>
          <w:i w:val="0"/>
          <w:iCs w:val="0"/>
          <w:caps w:val="0"/>
          <w:color w:val="333333"/>
          <w:spacing w:val="0"/>
          <w:sz w:val="24"/>
          <w:szCs w:val="24"/>
          <w:bdr w:val="none" w:color="auto" w:sz="0" w:space="0"/>
          <w:shd w:val="clear" w:fill="FFFFFF"/>
        </w:rPr>
        <w:t>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333333"/>
          <w:spacing w:val="0"/>
          <w:sz w:val="24"/>
          <w:szCs w:val="24"/>
          <w:bdr w:val="none" w:color="auto" w:sz="0" w:space="0"/>
          <w:shd w:val="clear" w:fill="FFFFFF"/>
        </w:rPr>
        <w:t>综合考核日期和具体安排由湿地所电话或邮件通知。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bdr w:val="none" w:color="auto" w:sz="0" w:space="0"/>
          <w:shd w:val="clear" w:fill="FFFFFF"/>
        </w:rPr>
        <w:t>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Style w:val="9"/>
          <w:rFonts w:hint="eastAsia" w:ascii="仿宋" w:hAnsi="仿宋" w:eastAsia="仿宋" w:cs="仿宋"/>
          <w:i w:val="0"/>
          <w:iCs w:val="0"/>
          <w:caps w:val="0"/>
          <w:color w:val="333333"/>
          <w:spacing w:val="0"/>
          <w:sz w:val="24"/>
          <w:szCs w:val="24"/>
          <w:bdr w:val="none" w:color="auto" w:sz="0" w:space="0"/>
          <w:shd w:val="clear" w:fill="FFFFFF"/>
        </w:rPr>
        <w:t>三、报名条件和材料提交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333333"/>
          <w:spacing w:val="0"/>
          <w:sz w:val="24"/>
          <w:szCs w:val="24"/>
          <w:bdr w:val="none" w:color="auto" w:sz="0" w:space="0"/>
          <w:shd w:val="clear" w:fill="FFFFFF"/>
        </w:rPr>
        <w:t>报名条件和提交材料具体要求详见《中国林科院湿地研究所</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2024</w:t>
      </w:r>
      <w:r>
        <w:rPr>
          <w:rFonts w:hint="eastAsia" w:ascii="仿宋" w:hAnsi="仿宋" w:eastAsia="仿宋" w:cs="仿宋"/>
          <w:i w:val="0"/>
          <w:iCs w:val="0"/>
          <w:caps w:val="0"/>
          <w:color w:val="333333"/>
          <w:spacing w:val="0"/>
          <w:sz w:val="24"/>
          <w:szCs w:val="24"/>
          <w:bdr w:val="none" w:color="auto" w:sz="0" w:space="0"/>
          <w:shd w:val="clear" w:fill="FFFFFF"/>
        </w:rPr>
        <w:t>年博士研究生招生申请考核制实施细则》。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333333"/>
          <w:spacing w:val="0"/>
          <w:sz w:val="24"/>
          <w:szCs w:val="24"/>
          <w:bdr w:val="none" w:color="auto" w:sz="0" w:space="0"/>
          <w:shd w:val="clear" w:fill="FFFFFF"/>
        </w:rPr>
        <w:t>体检证明在进入综合考核后提交。</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333333"/>
          <w:spacing w:val="0"/>
          <w:sz w:val="24"/>
          <w:szCs w:val="24"/>
          <w:bdr w:val="none" w:color="auto" w:sz="0" w:space="0"/>
          <w:shd w:val="clear" w:fill="FFFFFF"/>
        </w:rPr>
        <w:t>电子材料：请按顺序扫描原件形成</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1</w:t>
      </w:r>
      <w:r>
        <w:rPr>
          <w:rFonts w:hint="eastAsia" w:ascii="仿宋" w:hAnsi="仿宋" w:eastAsia="仿宋" w:cs="仿宋"/>
          <w:i w:val="0"/>
          <w:iCs w:val="0"/>
          <w:caps w:val="0"/>
          <w:color w:val="333333"/>
          <w:spacing w:val="0"/>
          <w:sz w:val="24"/>
          <w:szCs w:val="24"/>
          <w:bdr w:val="none" w:color="auto" w:sz="0" w:space="0"/>
          <w:shd w:val="clear" w:fill="FFFFFF"/>
        </w:rPr>
        <w:t>个</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PDF</w:t>
      </w:r>
      <w:r>
        <w:rPr>
          <w:rFonts w:hint="eastAsia" w:ascii="仿宋" w:hAnsi="仿宋" w:eastAsia="仿宋" w:cs="仿宋"/>
          <w:i w:val="0"/>
          <w:iCs w:val="0"/>
          <w:caps w:val="0"/>
          <w:color w:val="333333"/>
          <w:spacing w:val="0"/>
          <w:sz w:val="24"/>
          <w:szCs w:val="24"/>
          <w:bdr w:val="none" w:color="auto" w:sz="0" w:space="0"/>
          <w:shd w:val="clear" w:fill="FFFFFF"/>
        </w:rPr>
        <w:t>文档，通过电子邮件发送至邮箱</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6275353@qq.com</w:t>
      </w:r>
      <w:r>
        <w:rPr>
          <w:rFonts w:hint="eastAsia" w:ascii="仿宋" w:hAnsi="仿宋" w:eastAsia="仿宋" w:cs="仿宋"/>
          <w:i w:val="0"/>
          <w:iCs w:val="0"/>
          <w:caps w:val="0"/>
          <w:color w:val="333333"/>
          <w:spacing w:val="0"/>
          <w:sz w:val="24"/>
          <w:szCs w:val="24"/>
          <w:bdr w:val="none" w:color="auto" w:sz="0" w:space="0"/>
          <w:shd w:val="clear" w:fill="FFFFFF"/>
        </w:rPr>
        <w:t>，文件命名为：</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2024</w:t>
      </w:r>
      <w:r>
        <w:rPr>
          <w:rFonts w:hint="eastAsia" w:ascii="仿宋" w:hAnsi="仿宋" w:eastAsia="仿宋" w:cs="仿宋"/>
          <w:i w:val="0"/>
          <w:iCs w:val="0"/>
          <w:caps w:val="0"/>
          <w:color w:val="333333"/>
          <w:spacing w:val="0"/>
          <w:sz w:val="24"/>
          <w:szCs w:val="24"/>
          <w:bdr w:val="none" w:color="auto" w:sz="0" w:space="0"/>
          <w:shd w:val="clear" w:fill="FFFFFF"/>
        </w:rPr>
        <w:t>年博士招生</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w:t>
      </w:r>
      <w:r>
        <w:rPr>
          <w:rFonts w:hint="eastAsia" w:ascii="仿宋" w:hAnsi="仿宋" w:eastAsia="仿宋" w:cs="仿宋"/>
          <w:i w:val="0"/>
          <w:iCs w:val="0"/>
          <w:caps w:val="0"/>
          <w:color w:val="333333"/>
          <w:spacing w:val="0"/>
          <w:sz w:val="24"/>
          <w:szCs w:val="24"/>
          <w:bdr w:val="none" w:color="auto" w:sz="0" w:space="0"/>
          <w:shd w:val="clear" w:fill="FFFFFF"/>
        </w:rPr>
        <w:t>报考专业</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w:t>
      </w:r>
      <w:r>
        <w:rPr>
          <w:rFonts w:hint="eastAsia" w:ascii="仿宋" w:hAnsi="仿宋" w:eastAsia="仿宋" w:cs="仿宋"/>
          <w:i w:val="0"/>
          <w:iCs w:val="0"/>
          <w:caps w:val="0"/>
          <w:color w:val="333333"/>
          <w:spacing w:val="0"/>
          <w:sz w:val="24"/>
          <w:szCs w:val="24"/>
          <w:bdr w:val="none" w:color="auto" w:sz="0" w:space="0"/>
          <w:shd w:val="clear" w:fill="FFFFFF"/>
        </w:rPr>
        <w:t>报考导师</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w:t>
      </w:r>
      <w:r>
        <w:rPr>
          <w:rFonts w:hint="eastAsia" w:ascii="仿宋" w:hAnsi="仿宋" w:eastAsia="仿宋" w:cs="仿宋"/>
          <w:i w:val="0"/>
          <w:iCs w:val="0"/>
          <w:caps w:val="0"/>
          <w:color w:val="333333"/>
          <w:spacing w:val="0"/>
          <w:sz w:val="24"/>
          <w:szCs w:val="24"/>
          <w:bdr w:val="none" w:color="auto" w:sz="0" w:space="0"/>
          <w:shd w:val="clear" w:fill="FFFFFF"/>
        </w:rPr>
        <w:t>考生姓名。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333333"/>
          <w:spacing w:val="0"/>
          <w:sz w:val="24"/>
          <w:szCs w:val="24"/>
          <w:bdr w:val="none" w:color="auto" w:sz="0" w:space="0"/>
          <w:shd w:val="clear" w:fill="FFFFFF"/>
        </w:rPr>
        <w:t>纸质材料：请在规定时间内邮寄或现场提交至湿地所，邮寄地址：北京市海淀区香山路东小府</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1</w:t>
      </w:r>
      <w:r>
        <w:rPr>
          <w:rFonts w:hint="eastAsia" w:ascii="仿宋" w:hAnsi="仿宋" w:eastAsia="仿宋" w:cs="仿宋"/>
          <w:i w:val="0"/>
          <w:iCs w:val="0"/>
          <w:caps w:val="0"/>
          <w:color w:val="333333"/>
          <w:spacing w:val="0"/>
          <w:sz w:val="24"/>
          <w:szCs w:val="24"/>
          <w:bdr w:val="none" w:color="auto" w:sz="0" w:space="0"/>
          <w:shd w:val="clear" w:fill="FFFFFF"/>
        </w:rPr>
        <w:t>号中国林科院湿地所</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319</w:t>
      </w:r>
      <w:r>
        <w:rPr>
          <w:rFonts w:hint="eastAsia" w:ascii="仿宋" w:hAnsi="仿宋" w:eastAsia="仿宋" w:cs="仿宋"/>
          <w:i w:val="0"/>
          <w:iCs w:val="0"/>
          <w:caps w:val="0"/>
          <w:color w:val="333333"/>
          <w:spacing w:val="0"/>
          <w:sz w:val="24"/>
          <w:szCs w:val="24"/>
          <w:bdr w:val="none" w:color="auto" w:sz="0" w:space="0"/>
          <w:shd w:val="clear" w:fill="FFFFFF"/>
        </w:rPr>
        <w:t>室，杨老师（收），邮编：</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100091</w:t>
      </w:r>
      <w:r>
        <w:rPr>
          <w:rFonts w:hint="eastAsia" w:ascii="仿宋" w:hAnsi="仿宋" w:eastAsia="仿宋" w:cs="仿宋"/>
          <w:i w:val="0"/>
          <w:iCs w:val="0"/>
          <w:caps w:val="0"/>
          <w:color w:val="333333"/>
          <w:spacing w:val="0"/>
          <w:sz w:val="24"/>
          <w:szCs w:val="24"/>
          <w:bdr w:val="none" w:color="auto" w:sz="0" w:space="0"/>
          <w:shd w:val="clear" w:fill="FFFFFF"/>
        </w:rPr>
        <w:t>，联系电话：</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010-62824182</w:t>
      </w:r>
      <w:r>
        <w:rPr>
          <w:rFonts w:hint="eastAsia" w:ascii="仿宋" w:hAnsi="仿宋" w:eastAsia="仿宋" w:cs="仿宋"/>
          <w:i w:val="0"/>
          <w:iCs w:val="0"/>
          <w:caps w:val="0"/>
          <w:color w:val="333333"/>
          <w:spacing w:val="0"/>
          <w:sz w:val="24"/>
          <w:szCs w:val="24"/>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333333"/>
          <w:spacing w:val="0"/>
          <w:sz w:val="24"/>
          <w:szCs w:val="24"/>
          <w:bdr w:val="none" w:color="auto" w:sz="0" w:space="0"/>
          <w:shd w:val="clear" w:fill="FFFFFF"/>
        </w:rPr>
        <w:t>未在规定时间内提交申请材料，或所提交的申请材料不符合要求，按自动放弃处理。成果等证明材料的认定截止时间为材料提交截止时间。审核期间可完善证明材料。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555"/>
        <w:rPr>
          <w:rFonts w:hint="eastAsia" w:ascii="微软雅黑" w:hAnsi="微软雅黑" w:eastAsia="微软雅黑" w:cs="微软雅黑"/>
          <w:i w:val="0"/>
          <w:iCs w:val="0"/>
          <w:caps w:val="0"/>
          <w:color w:val="000000"/>
          <w:spacing w:val="0"/>
          <w:sz w:val="18"/>
          <w:szCs w:val="18"/>
        </w:rPr>
      </w:pPr>
      <w:r>
        <w:rPr>
          <w:rStyle w:val="9"/>
          <w:rFonts w:hint="eastAsia" w:ascii="仿宋" w:hAnsi="仿宋" w:eastAsia="仿宋" w:cs="仿宋"/>
          <w:i w:val="0"/>
          <w:iCs w:val="0"/>
          <w:caps w:val="0"/>
          <w:color w:val="000000"/>
          <w:spacing w:val="0"/>
          <w:sz w:val="24"/>
          <w:szCs w:val="24"/>
          <w:bdr w:val="none" w:color="auto" w:sz="0" w:space="0"/>
          <w:shd w:val="clear" w:fill="FFFFFF"/>
        </w:rPr>
        <w:t>四、特别提示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1.</w:t>
      </w:r>
      <w:r>
        <w:rPr>
          <w:rFonts w:hint="eastAsia" w:ascii="仿宋" w:hAnsi="仿宋" w:eastAsia="仿宋" w:cs="仿宋"/>
          <w:i w:val="0"/>
          <w:iCs w:val="0"/>
          <w:caps w:val="0"/>
          <w:color w:val="333333"/>
          <w:spacing w:val="0"/>
          <w:sz w:val="24"/>
          <w:szCs w:val="24"/>
          <w:bdr w:val="none" w:color="auto" w:sz="0" w:space="0"/>
          <w:shd w:val="clear" w:fill="FFFFFF"/>
        </w:rPr>
        <w:t>网上报名时务必认真填写并仔细核对本人的姓名、性别、民族、身份证号和报考类别（定向或非定向）等重要信息。报名信息和录取信息上报教育部后一律不得更改，研究生部不再受理修改信息的申请。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2.</w:t>
      </w:r>
      <w:r>
        <w:rPr>
          <w:rFonts w:hint="eastAsia" w:ascii="仿宋" w:hAnsi="仿宋" w:eastAsia="仿宋" w:cs="仿宋"/>
          <w:i w:val="0"/>
          <w:iCs w:val="0"/>
          <w:caps w:val="0"/>
          <w:color w:val="333333"/>
          <w:spacing w:val="0"/>
          <w:sz w:val="24"/>
          <w:szCs w:val="24"/>
          <w:bdr w:val="none" w:color="auto" w:sz="0" w:space="0"/>
          <w:shd w:val="clear" w:fill="FFFFFF"/>
        </w:rPr>
        <w:t>由于硕博连读研究生会占用导师的博士招生指标，且中国林科院</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2023</w:t>
      </w:r>
      <w:r>
        <w:rPr>
          <w:rFonts w:hint="eastAsia" w:ascii="仿宋" w:hAnsi="仿宋" w:eastAsia="仿宋" w:cs="仿宋"/>
          <w:i w:val="0"/>
          <w:iCs w:val="0"/>
          <w:caps w:val="0"/>
          <w:color w:val="333333"/>
          <w:spacing w:val="0"/>
          <w:sz w:val="24"/>
          <w:szCs w:val="24"/>
          <w:bdr w:val="none" w:color="auto" w:sz="0" w:space="0"/>
          <w:shd w:val="clear" w:fill="FFFFFF"/>
        </w:rPr>
        <w:t>年硕博连读选拔工作将于</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2023</w:t>
      </w:r>
      <w:r>
        <w:rPr>
          <w:rFonts w:hint="eastAsia" w:ascii="仿宋" w:hAnsi="仿宋" w:eastAsia="仿宋" w:cs="仿宋"/>
          <w:i w:val="0"/>
          <w:iCs w:val="0"/>
          <w:caps w:val="0"/>
          <w:color w:val="333333"/>
          <w:spacing w:val="0"/>
          <w:sz w:val="24"/>
          <w:szCs w:val="24"/>
          <w:bdr w:val="none" w:color="auto" w:sz="0" w:space="0"/>
          <w:shd w:val="clear" w:fill="FFFFFF"/>
        </w:rPr>
        <w:t>年</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11</w:t>
      </w:r>
      <w:r>
        <w:rPr>
          <w:rFonts w:hint="eastAsia" w:ascii="仿宋" w:hAnsi="仿宋" w:eastAsia="仿宋" w:cs="仿宋"/>
          <w:i w:val="0"/>
          <w:iCs w:val="0"/>
          <w:caps w:val="0"/>
          <w:color w:val="333333"/>
          <w:spacing w:val="0"/>
          <w:sz w:val="24"/>
          <w:szCs w:val="24"/>
          <w:bdr w:val="none" w:color="auto" w:sz="0" w:space="0"/>
          <w:shd w:val="clear" w:fill="FFFFFF"/>
        </w:rPr>
        <w:t>月底完成，因此，请申请人密切关注中国林科院网站上发布的硕博连读选拔公示信息，以便更准确地了解拟申请导师和专业的博士研究生招生指标使用情况。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3.</w:t>
      </w:r>
      <w:r>
        <w:rPr>
          <w:rFonts w:hint="eastAsia" w:ascii="仿宋" w:hAnsi="仿宋" w:eastAsia="仿宋" w:cs="仿宋"/>
          <w:i w:val="0"/>
          <w:iCs w:val="0"/>
          <w:caps w:val="0"/>
          <w:color w:val="333333"/>
          <w:spacing w:val="0"/>
          <w:sz w:val="24"/>
          <w:szCs w:val="24"/>
          <w:bdr w:val="none" w:color="auto" w:sz="0" w:space="0"/>
          <w:shd w:val="clear" w:fill="FFFFFF"/>
        </w:rPr>
        <w:t>中国林业科学研究院实行院所两级管理，请考生及时关注中国林科院研究生部网站发布的报考相关信息，也可电话或邮件咨询。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333333"/>
          <w:spacing w:val="0"/>
          <w:sz w:val="24"/>
          <w:szCs w:val="24"/>
          <w:bdr w:val="none" w:color="auto" w:sz="0" w:space="0"/>
          <w:shd w:val="clear" w:fill="FFFFFF"/>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1</w:t>
      </w:r>
      <w:r>
        <w:rPr>
          <w:rFonts w:hint="eastAsia" w:ascii="仿宋" w:hAnsi="仿宋" w:eastAsia="仿宋" w:cs="仿宋"/>
          <w:i w:val="0"/>
          <w:iCs w:val="0"/>
          <w:caps w:val="0"/>
          <w:color w:val="333333"/>
          <w:spacing w:val="0"/>
          <w:sz w:val="24"/>
          <w:szCs w:val="24"/>
          <w:bdr w:val="none" w:color="auto" w:sz="0" w:space="0"/>
          <w:shd w:val="clear" w:fill="FFFFFF"/>
        </w:rPr>
        <w:t>）在报名过程中的相关问题可与我院招生办公室联系咨询：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333333"/>
          <w:spacing w:val="0"/>
          <w:sz w:val="24"/>
          <w:szCs w:val="24"/>
          <w:bdr w:val="none" w:color="auto" w:sz="0" w:space="0"/>
          <w:shd w:val="clear" w:fill="FFFFFF"/>
        </w:rPr>
        <w:t>联</w:t>
      </w: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仿宋" w:hAnsi="仿宋" w:eastAsia="仿宋" w:cs="仿宋"/>
          <w:i w:val="0"/>
          <w:iCs w:val="0"/>
          <w:caps w:val="0"/>
          <w:color w:val="333333"/>
          <w:spacing w:val="0"/>
          <w:sz w:val="24"/>
          <w:szCs w:val="24"/>
          <w:bdr w:val="none" w:color="auto" w:sz="0" w:space="0"/>
          <w:shd w:val="clear" w:fill="FFFFFF"/>
        </w:rPr>
        <w:t>系</w:t>
      </w: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仿宋" w:hAnsi="仿宋" w:eastAsia="仿宋" w:cs="仿宋"/>
          <w:i w:val="0"/>
          <w:iCs w:val="0"/>
          <w:caps w:val="0"/>
          <w:color w:val="333333"/>
          <w:spacing w:val="0"/>
          <w:sz w:val="24"/>
          <w:szCs w:val="24"/>
          <w:bdr w:val="none" w:color="auto" w:sz="0" w:space="0"/>
          <w:shd w:val="clear" w:fill="FFFFFF"/>
        </w:rPr>
        <w:t>人：张</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w:t>
      </w:r>
      <w:r>
        <w:rPr>
          <w:rFonts w:hint="eastAsia" w:ascii="仿宋" w:hAnsi="仿宋" w:eastAsia="仿宋" w:cs="仿宋"/>
          <w:i w:val="0"/>
          <w:iCs w:val="0"/>
          <w:caps w:val="0"/>
          <w:color w:val="333333"/>
          <w:spacing w:val="0"/>
          <w:sz w:val="24"/>
          <w:szCs w:val="24"/>
          <w:bdr w:val="none" w:color="auto" w:sz="0" w:space="0"/>
          <w:shd w:val="clear" w:fill="FFFFFF"/>
        </w:rPr>
        <w:t>许老师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333333"/>
          <w:spacing w:val="0"/>
          <w:sz w:val="24"/>
          <w:szCs w:val="24"/>
          <w:bdr w:val="none" w:color="auto" w:sz="0" w:space="0"/>
          <w:shd w:val="clear" w:fill="FFFFFF"/>
        </w:rPr>
        <w:t>联系电话：</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010-62889030</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333333"/>
          <w:spacing w:val="0"/>
          <w:sz w:val="24"/>
          <w:szCs w:val="24"/>
          <w:bdr w:val="none" w:color="auto" w:sz="0" w:space="0"/>
          <w:shd w:val="clear" w:fill="FFFFFF"/>
        </w:rPr>
        <w:t>电子信箱：</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lkyyzb@163.com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333333"/>
          <w:spacing w:val="0"/>
          <w:sz w:val="24"/>
          <w:szCs w:val="24"/>
          <w:bdr w:val="none" w:color="auto" w:sz="0" w:space="0"/>
          <w:shd w:val="clear" w:fill="FFFFFF"/>
        </w:rPr>
        <w:t>我院招生单位代码：</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82201</w:t>
      </w:r>
      <w:r>
        <w:rPr>
          <w:rFonts w:hint="eastAsia" w:ascii="仿宋" w:hAnsi="仿宋" w:eastAsia="仿宋" w:cs="仿宋"/>
          <w:i w:val="0"/>
          <w:iCs w:val="0"/>
          <w:caps w:val="0"/>
          <w:color w:val="333333"/>
          <w:spacing w:val="0"/>
          <w:sz w:val="24"/>
          <w:szCs w:val="24"/>
          <w:bdr w:val="none" w:color="auto" w:sz="0" w:space="0"/>
          <w:shd w:val="clear" w:fill="FFFFFF"/>
        </w:rPr>
        <w:t>，单位名称：中国林业科学研究院，通讯地址：北京市海淀区香山路东小府</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1</w:t>
      </w:r>
      <w:r>
        <w:rPr>
          <w:rFonts w:hint="eastAsia" w:ascii="仿宋" w:hAnsi="仿宋" w:eastAsia="仿宋" w:cs="仿宋"/>
          <w:i w:val="0"/>
          <w:iCs w:val="0"/>
          <w:caps w:val="0"/>
          <w:color w:val="333333"/>
          <w:spacing w:val="0"/>
          <w:sz w:val="24"/>
          <w:szCs w:val="24"/>
          <w:bdr w:val="none" w:color="auto" w:sz="0" w:space="0"/>
          <w:shd w:val="clear" w:fill="FFFFFF"/>
        </w:rPr>
        <w:t>号西楼</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110</w:t>
      </w:r>
      <w:r>
        <w:rPr>
          <w:rFonts w:hint="eastAsia" w:ascii="仿宋" w:hAnsi="仿宋" w:eastAsia="仿宋" w:cs="仿宋"/>
          <w:i w:val="0"/>
          <w:iCs w:val="0"/>
          <w:caps w:val="0"/>
          <w:color w:val="333333"/>
          <w:spacing w:val="0"/>
          <w:sz w:val="24"/>
          <w:szCs w:val="24"/>
          <w:bdr w:val="none" w:color="auto" w:sz="0" w:space="0"/>
          <w:shd w:val="clear" w:fill="FFFFFF"/>
        </w:rPr>
        <w:t>办公室，邮政编码：</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100091</w:t>
      </w:r>
      <w:r>
        <w:rPr>
          <w:rFonts w:hint="eastAsia" w:ascii="仿宋" w:hAnsi="仿宋" w:eastAsia="仿宋" w:cs="仿宋"/>
          <w:i w:val="0"/>
          <w:iCs w:val="0"/>
          <w:caps w:val="0"/>
          <w:color w:val="333333"/>
          <w:spacing w:val="0"/>
          <w:sz w:val="24"/>
          <w:szCs w:val="24"/>
          <w:bdr w:val="none" w:color="auto" w:sz="0" w:space="0"/>
          <w:shd w:val="clear" w:fill="FFFFFF"/>
        </w:rPr>
        <w:t>。</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333333"/>
          <w:spacing w:val="0"/>
          <w:sz w:val="24"/>
          <w:szCs w:val="24"/>
          <w:bdr w:val="none" w:color="auto" w:sz="0" w:space="0"/>
          <w:shd w:val="clear" w:fill="FFFFFF"/>
        </w:rPr>
        <w:t>（</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2</w:t>
      </w:r>
      <w:r>
        <w:rPr>
          <w:rFonts w:hint="eastAsia" w:ascii="仿宋" w:hAnsi="仿宋" w:eastAsia="仿宋" w:cs="仿宋"/>
          <w:i w:val="0"/>
          <w:iCs w:val="0"/>
          <w:caps w:val="0"/>
          <w:color w:val="333333"/>
          <w:spacing w:val="0"/>
          <w:sz w:val="24"/>
          <w:szCs w:val="24"/>
          <w:bdr w:val="none" w:color="auto" w:sz="0" w:space="0"/>
          <w:shd w:val="clear" w:fill="FFFFFF"/>
        </w:rPr>
        <w:t>）关于报考专业、报考导师以及在学科考核、录取过程中的相关问题可直接与湿地所联系咨询：</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333333"/>
          <w:spacing w:val="0"/>
          <w:sz w:val="24"/>
          <w:szCs w:val="24"/>
          <w:bdr w:val="none" w:color="auto" w:sz="0" w:space="0"/>
          <w:shd w:val="clear" w:fill="FFFFFF"/>
        </w:rPr>
        <w:t>联</w:t>
      </w: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仿宋" w:hAnsi="仿宋" w:eastAsia="仿宋" w:cs="仿宋"/>
          <w:i w:val="0"/>
          <w:iCs w:val="0"/>
          <w:caps w:val="0"/>
          <w:color w:val="333333"/>
          <w:spacing w:val="0"/>
          <w:sz w:val="24"/>
          <w:szCs w:val="24"/>
          <w:bdr w:val="none" w:color="auto" w:sz="0" w:space="0"/>
          <w:shd w:val="clear" w:fill="FFFFFF"/>
        </w:rPr>
        <w:t>系</w:t>
      </w: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仿宋" w:hAnsi="仿宋" w:eastAsia="仿宋" w:cs="仿宋"/>
          <w:i w:val="0"/>
          <w:iCs w:val="0"/>
          <w:caps w:val="0"/>
          <w:color w:val="333333"/>
          <w:spacing w:val="0"/>
          <w:sz w:val="24"/>
          <w:szCs w:val="24"/>
          <w:bdr w:val="none" w:color="auto" w:sz="0" w:space="0"/>
          <w:shd w:val="clear" w:fill="FFFFFF"/>
        </w:rPr>
        <w:t>人：杨老师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333333"/>
          <w:spacing w:val="0"/>
          <w:sz w:val="24"/>
          <w:szCs w:val="24"/>
          <w:bdr w:val="none" w:color="auto" w:sz="0" w:space="0"/>
          <w:shd w:val="clear" w:fill="FFFFFF"/>
        </w:rPr>
        <w:t>联系电话：</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010-62824182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333333"/>
          <w:spacing w:val="0"/>
          <w:sz w:val="24"/>
          <w:szCs w:val="24"/>
          <w:bdr w:val="none" w:color="auto" w:sz="0" w:space="0"/>
          <w:shd w:val="clear" w:fill="FFFFFF"/>
        </w:rPr>
        <w:t>电子信箱：</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6275353@qq.com</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0" w:lineRule="atLeast"/>
        <w:ind w:left="0" w:right="0" w:firstLine="480"/>
        <w:rPr>
          <w:rFonts w:hint="eastAsia" w:ascii="微软雅黑" w:hAnsi="微软雅黑" w:eastAsia="微软雅黑" w:cs="微软雅黑"/>
          <w:i w:val="0"/>
          <w:iCs w:val="0"/>
          <w:caps w:val="0"/>
          <w:color w:val="000000"/>
          <w:spacing w:val="0"/>
          <w:sz w:val="18"/>
          <w:szCs w:val="18"/>
        </w:rPr>
      </w:pPr>
      <w:r>
        <w:rPr>
          <w:rFonts w:hint="eastAsia" w:ascii="仿宋" w:hAnsi="仿宋" w:eastAsia="仿宋" w:cs="仿宋"/>
          <w:i w:val="0"/>
          <w:iCs w:val="0"/>
          <w:caps w:val="0"/>
          <w:color w:val="333333"/>
          <w:spacing w:val="0"/>
          <w:sz w:val="24"/>
          <w:szCs w:val="24"/>
          <w:bdr w:val="none" w:color="auto" w:sz="0" w:space="0"/>
          <w:shd w:val="clear" w:fill="FFFFFF"/>
        </w:rPr>
        <w:t>通讯地址：北京市海淀区香山路东小府</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1</w:t>
      </w:r>
      <w:r>
        <w:rPr>
          <w:rFonts w:hint="eastAsia" w:ascii="仿宋" w:hAnsi="仿宋" w:eastAsia="仿宋" w:cs="仿宋"/>
          <w:i w:val="0"/>
          <w:iCs w:val="0"/>
          <w:caps w:val="0"/>
          <w:color w:val="333333"/>
          <w:spacing w:val="0"/>
          <w:sz w:val="24"/>
          <w:szCs w:val="24"/>
          <w:bdr w:val="none" w:color="auto" w:sz="0" w:space="0"/>
          <w:shd w:val="clear" w:fill="FFFFFF"/>
        </w:rPr>
        <w:t>号中国林科院湿地所，邮政编码：</w:t>
      </w:r>
      <w:r>
        <w:rPr>
          <w:rFonts w:hint="default" w:ascii="Times New Roman" w:hAnsi="Times New Roman" w:eastAsia="微软雅黑" w:cs="Times New Roman"/>
          <w:i w:val="0"/>
          <w:iCs w:val="0"/>
          <w:caps w:val="0"/>
          <w:color w:val="333333"/>
          <w:spacing w:val="0"/>
          <w:sz w:val="24"/>
          <w:szCs w:val="24"/>
          <w:bdr w:val="none" w:color="auto" w:sz="0" w:space="0"/>
          <w:shd w:val="clear" w:fill="FFFFFF"/>
          <w:lang w:val="en-US"/>
        </w:rPr>
        <w:t>100091</w:t>
      </w:r>
    </w:p>
    <w:p>
      <w:pPr>
        <w:bidi w:val="0"/>
        <w:rPr>
          <w:rFonts w:hint="eastAsia"/>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 w:name="方正小标宋简体">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PingFang 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03D52F56"/>
    <w:rsid w:val="0BA7412C"/>
    <w:rsid w:val="25DD39AD"/>
    <w:rsid w:val="2C8E3426"/>
    <w:rsid w:val="2E9B3506"/>
    <w:rsid w:val="332F0A06"/>
    <w:rsid w:val="3CFD619E"/>
    <w:rsid w:val="4009291E"/>
    <w:rsid w:val="4365451E"/>
    <w:rsid w:val="45EC42C8"/>
    <w:rsid w:val="533B291C"/>
    <w:rsid w:val="5677786A"/>
    <w:rsid w:val="57D93C2F"/>
    <w:rsid w:val="5E123D8A"/>
    <w:rsid w:val="5EEE374C"/>
    <w:rsid w:val="654D6C3E"/>
    <w:rsid w:val="6B2B66DF"/>
    <w:rsid w:val="6B627EBE"/>
    <w:rsid w:val="72B22CB9"/>
    <w:rsid w:val="75C500C8"/>
    <w:rsid w:val="777C3F16"/>
    <w:rsid w:val="7AB546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Hyperlink"/>
    <w:basedOn w:val="8"/>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2023-11-23T08:52:42Z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8E38A03C0A7043E690CCDD66DE5E25A3_13</vt:lpwstr>
  </property>
</Properties>
</file>