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28A" w:rsidRPr="007C2B96" w:rsidRDefault="0094128A" w:rsidP="0094128A">
      <w:pPr>
        <w:widowControl/>
        <w:spacing w:line="560" w:lineRule="atLeast"/>
        <w:ind w:right="1120"/>
        <w:jc w:val="left"/>
        <w:rPr>
          <w:rFonts w:ascii="宋体" w:eastAsia="宋体" w:hAnsi="宋体" w:cs="Calibri"/>
          <w:b/>
          <w:bCs/>
          <w:kern w:val="0"/>
          <w:sz w:val="28"/>
          <w:szCs w:val="28"/>
          <w:bdr w:val="none" w:sz="0" w:space="0" w:color="auto" w:frame="1"/>
        </w:rPr>
      </w:pPr>
      <w:bookmarkStart w:id="0" w:name="_GoBack"/>
      <w:r w:rsidRPr="007C2B96">
        <w:rPr>
          <w:rFonts w:ascii="宋体" w:eastAsia="宋体" w:hAnsi="宋体" w:cs="Calibri" w:hint="eastAsia"/>
          <w:b/>
          <w:bCs/>
          <w:kern w:val="0"/>
          <w:sz w:val="28"/>
          <w:szCs w:val="28"/>
          <w:bdr w:val="none" w:sz="0" w:space="0" w:color="auto" w:frame="1"/>
        </w:rPr>
        <w:t>附表2：</w:t>
      </w:r>
      <w:r w:rsidRPr="007C2B96">
        <w:rPr>
          <w:rFonts w:ascii="宋体" w:eastAsia="宋体" w:hAnsi="宋体" w:cs="Calibri"/>
          <w:b/>
          <w:bCs/>
          <w:kern w:val="0"/>
          <w:sz w:val="28"/>
          <w:szCs w:val="28"/>
          <w:bdr w:val="none" w:sz="0" w:space="0" w:color="auto" w:frame="1"/>
        </w:rPr>
        <w:t> </w:t>
      </w:r>
      <w:r w:rsidRPr="007C2B96">
        <w:rPr>
          <w:rFonts w:ascii="宋体" w:eastAsia="宋体" w:hAnsi="宋体" w:cs="Calibri" w:hint="eastAsia"/>
          <w:b/>
          <w:bCs/>
          <w:kern w:val="0"/>
          <w:sz w:val="28"/>
          <w:szCs w:val="28"/>
          <w:bdr w:val="none" w:sz="0" w:space="0" w:color="auto" w:frame="1"/>
        </w:rPr>
        <w:t>科研成果成绩评分标准</w:t>
      </w:r>
    </w:p>
    <w:tbl>
      <w:tblPr>
        <w:tblW w:w="5177" w:type="pct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678"/>
        <w:gridCol w:w="1428"/>
        <w:gridCol w:w="1630"/>
        <w:gridCol w:w="2536"/>
      </w:tblGrid>
      <w:tr w:rsidR="0094128A" w:rsidRPr="007C2B96" w:rsidTr="007D1F4C"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94128A" w:rsidRPr="007C2B96" w:rsidRDefault="0094128A" w:rsidP="007D1F4C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评分项目</w:t>
            </w:r>
          </w:p>
        </w:tc>
        <w:tc>
          <w:tcPr>
            <w:tcW w:w="9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7C2B96" w:rsidRDefault="0094128A" w:rsidP="007D1F4C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文献类型</w:t>
            </w:r>
          </w:p>
        </w:tc>
        <w:tc>
          <w:tcPr>
            <w:tcW w:w="8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7C2B96" w:rsidRDefault="0094128A" w:rsidP="007D1F4C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分区（级别）</w:t>
            </w:r>
          </w:p>
        </w:tc>
        <w:tc>
          <w:tcPr>
            <w:tcW w:w="9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7C2B96" w:rsidRDefault="0094128A" w:rsidP="007D1F4C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每篇（</w:t>
            </w:r>
            <w:r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项</w:t>
            </w: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）</w:t>
            </w:r>
          </w:p>
          <w:p w:rsidR="0094128A" w:rsidRPr="007C2B96" w:rsidRDefault="0094128A" w:rsidP="007D1F4C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得分</w:t>
            </w:r>
          </w:p>
        </w:tc>
        <w:tc>
          <w:tcPr>
            <w:tcW w:w="14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7C2B96" w:rsidRDefault="0094128A" w:rsidP="007D1F4C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佐证材料</w:t>
            </w:r>
          </w:p>
          <w:p w:rsidR="0094128A" w:rsidRPr="007C2B96" w:rsidRDefault="0094128A" w:rsidP="007D1F4C">
            <w:pPr>
              <w:widowControl/>
              <w:spacing w:line="360" w:lineRule="auto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7C2B96">
              <w:rPr>
                <w:rFonts w:ascii="宋体" w:eastAsia="宋体" w:hAnsi="宋体" w:cs="Calibri" w:hint="eastAsia"/>
                <w:b/>
                <w:bCs/>
                <w:kern w:val="0"/>
                <w:szCs w:val="21"/>
                <w:bdr w:val="none" w:sz="0" w:space="0" w:color="auto" w:frame="1"/>
              </w:rPr>
              <w:t>（提供复印件）</w:t>
            </w:r>
          </w:p>
        </w:tc>
      </w:tr>
      <w:tr w:rsidR="0094128A" w:rsidRPr="007C2B96" w:rsidTr="007D1F4C">
        <w:tc>
          <w:tcPr>
            <w:tcW w:w="7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获得科研成果</w:t>
            </w:r>
            <w:bookmarkStart w:id="1" w:name="_Hlk56593837"/>
            <w:bookmarkEnd w:id="1"/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※</w:t>
            </w:r>
          </w:p>
        </w:tc>
        <w:tc>
          <w:tcPr>
            <w:tcW w:w="9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国际期刊论文（中科院分区）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一区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640236" w:rsidRDefault="0094128A" w:rsidP="007D1F4C">
            <w:pPr>
              <w:widowControl/>
              <w:spacing w:line="360" w:lineRule="auto"/>
              <w:ind w:leftChars="-50" w:left="315" w:hanging="420"/>
              <w:rPr>
                <w:rFonts w:ascii="Calibri" w:eastAsia="宋体" w:hAnsi="Calibri" w:cs="Calibri"/>
                <w:kern w:val="0"/>
                <w:szCs w:val="21"/>
              </w:rPr>
            </w:pPr>
            <w:r w:rsidRPr="00640236">
              <w:rPr>
                <w:rFonts w:ascii="Wingdings" w:eastAsia="宋体" w:hAnsi="Wingdings" w:cs="Calibri"/>
                <w:kern w:val="0"/>
                <w:szCs w:val="21"/>
                <w:bdr w:val="none" w:sz="0" w:space="0" w:color="auto" w:frame="1"/>
              </w:rPr>
              <w:t></w:t>
            </w:r>
            <w:r w:rsidRPr="00640236">
              <w:rPr>
                <w:rFonts w:ascii="Times New Roman" w:eastAsia="宋体" w:hAnsi="Times New Roman" w:cs="Times New Roman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640236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每篇文章，封面、目录页（</w:t>
            </w:r>
            <w:r w:rsidRPr="00640236">
              <w:rPr>
                <w:rFonts w:ascii="Times New Roman" w:eastAsia="宋体" w:hAnsi="Times New Roman" w:cs="Times New Roman"/>
                <w:kern w:val="0"/>
                <w:szCs w:val="21"/>
                <w:bdr w:val="none" w:sz="0" w:space="0" w:color="auto" w:frame="1"/>
              </w:rPr>
              <w:t>1</w:t>
            </w:r>
            <w:r w:rsidRPr="00640236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页）、署名页。</w:t>
            </w:r>
          </w:p>
          <w:p w:rsidR="0094128A" w:rsidRPr="00640236" w:rsidRDefault="0094128A" w:rsidP="007D1F4C">
            <w:pPr>
              <w:widowControl/>
              <w:spacing w:line="360" w:lineRule="auto"/>
              <w:ind w:leftChars="-50" w:left="315" w:hanging="420"/>
              <w:rPr>
                <w:rFonts w:ascii="宋体" w:eastAsia="宋体" w:hAnsi="宋体" w:cs="Calibri"/>
                <w:kern w:val="0"/>
                <w:szCs w:val="21"/>
                <w:bdr w:val="none" w:sz="0" w:space="0" w:color="auto" w:frame="1"/>
              </w:rPr>
            </w:pPr>
            <w:r w:rsidRPr="00640236">
              <w:rPr>
                <w:rFonts w:ascii="Wingdings" w:eastAsia="宋体" w:hAnsi="Wingdings" w:cs="Calibri"/>
                <w:kern w:val="0"/>
                <w:szCs w:val="21"/>
                <w:bdr w:val="none" w:sz="0" w:space="0" w:color="auto" w:frame="1"/>
              </w:rPr>
              <w:t></w:t>
            </w:r>
            <w:r w:rsidRPr="00640236">
              <w:rPr>
                <w:rFonts w:ascii="Times New Roman" w:eastAsia="宋体" w:hAnsi="Times New Roman" w:cs="Times New Roman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640236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收录邮件（国外）或录用函（国内出版社盖公章），导师签名。</w:t>
            </w:r>
          </w:p>
          <w:p w:rsidR="0094128A" w:rsidRPr="00640236" w:rsidRDefault="0094128A" w:rsidP="007D1F4C">
            <w:pPr>
              <w:widowControl/>
              <w:spacing w:line="360" w:lineRule="auto"/>
              <w:ind w:leftChars="-50" w:left="315" w:hanging="420"/>
              <w:rPr>
                <w:rFonts w:ascii="Wingdings" w:eastAsia="宋体" w:hAnsi="Wingdings" w:cs="Calibri"/>
                <w:kern w:val="0"/>
                <w:szCs w:val="21"/>
                <w:bdr w:val="none" w:sz="0" w:space="0" w:color="auto" w:frame="1"/>
              </w:rPr>
            </w:pPr>
            <w:r w:rsidRPr="00640236">
              <w:rPr>
                <w:rFonts w:ascii="Wingdings" w:eastAsia="宋体" w:hAnsi="Wingdings" w:cs="Calibri"/>
                <w:kern w:val="0"/>
                <w:szCs w:val="21"/>
                <w:bdr w:val="none" w:sz="0" w:space="0" w:color="auto" w:frame="1"/>
              </w:rPr>
              <w:t></w:t>
            </w:r>
            <w:r w:rsidRPr="00640236">
              <w:rPr>
                <w:rFonts w:ascii="Wingdings" w:eastAsia="宋体" w:hAnsi="Wingdings" w:cs="Calibri" w:hint="eastAsia"/>
                <w:kern w:val="0"/>
                <w:szCs w:val="21"/>
                <w:bdr w:val="none" w:sz="0" w:space="0" w:color="auto" w:frame="1"/>
              </w:rPr>
              <w:t>分区检索证明及期刊等级划分证明</w:t>
            </w:r>
          </w:p>
          <w:p w:rsidR="0094128A" w:rsidRPr="00640236" w:rsidRDefault="0094128A" w:rsidP="007D1F4C">
            <w:pPr>
              <w:widowControl/>
              <w:spacing w:line="360" w:lineRule="auto"/>
              <w:ind w:leftChars="-50" w:left="315" w:hanging="420"/>
              <w:rPr>
                <w:rFonts w:ascii="Calibri" w:eastAsia="宋体" w:hAnsi="Calibri" w:cs="Calibri"/>
                <w:kern w:val="0"/>
                <w:szCs w:val="21"/>
              </w:rPr>
            </w:pPr>
            <w:r w:rsidRPr="00640236">
              <w:rPr>
                <w:rFonts w:ascii="Wingdings" w:eastAsia="宋体" w:hAnsi="Wingdings" w:cs="Calibri"/>
                <w:kern w:val="0"/>
                <w:szCs w:val="21"/>
                <w:bdr w:val="none" w:sz="0" w:space="0" w:color="auto" w:frame="1"/>
              </w:rPr>
              <w:t></w:t>
            </w:r>
            <w:r w:rsidRPr="00640236">
              <w:rPr>
                <w:rFonts w:ascii="Times New Roman" w:eastAsia="宋体" w:hAnsi="Times New Roman" w:cs="Times New Roman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640236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不含扩展版，增刊</w:t>
            </w:r>
          </w:p>
        </w:tc>
      </w:tr>
      <w:tr w:rsidR="0094128A" w:rsidRPr="007C2B96" w:rsidTr="007D1F4C">
        <w:tc>
          <w:tcPr>
            <w:tcW w:w="7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二区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640236" w:rsidRDefault="0094128A" w:rsidP="007D1F4C">
            <w:pPr>
              <w:widowControl/>
              <w:spacing w:line="360" w:lineRule="auto"/>
              <w:ind w:leftChars="-50" w:left="-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94128A" w:rsidRPr="007C2B96" w:rsidTr="007D1F4C">
        <w:tc>
          <w:tcPr>
            <w:tcW w:w="7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三区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640236" w:rsidRDefault="0094128A" w:rsidP="007D1F4C">
            <w:pPr>
              <w:widowControl/>
              <w:spacing w:line="360" w:lineRule="auto"/>
              <w:ind w:leftChars="-50" w:left="-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94128A" w:rsidRPr="007C2B96" w:rsidTr="007D1F4C">
        <w:tc>
          <w:tcPr>
            <w:tcW w:w="7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四区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640236" w:rsidRDefault="0094128A" w:rsidP="007D1F4C">
            <w:pPr>
              <w:widowControl/>
              <w:spacing w:line="360" w:lineRule="auto"/>
              <w:ind w:leftChars="-50" w:left="-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94128A" w:rsidRPr="007C2B96" w:rsidTr="007D1F4C">
        <w:trPr>
          <w:trHeight w:val="602"/>
        </w:trPr>
        <w:tc>
          <w:tcPr>
            <w:tcW w:w="7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CSSCI</w:t>
            </w: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论文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640236" w:rsidRDefault="0094128A" w:rsidP="007D1F4C">
            <w:pPr>
              <w:widowControl/>
              <w:spacing w:line="360" w:lineRule="auto"/>
              <w:ind w:leftChars="-50" w:left="-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94128A" w:rsidRPr="007C2B96" w:rsidTr="007D1F4C">
        <w:tc>
          <w:tcPr>
            <w:tcW w:w="7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北大核心论文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核心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640236" w:rsidRDefault="0094128A" w:rsidP="007D1F4C">
            <w:pPr>
              <w:widowControl/>
              <w:spacing w:line="360" w:lineRule="auto"/>
              <w:ind w:leftChars="-50" w:left="-105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94128A" w:rsidRPr="007C2B96" w:rsidTr="007D1F4C">
        <w:tc>
          <w:tcPr>
            <w:tcW w:w="761" w:type="pct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主持科研项目</w:t>
            </w: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/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国家级科研项目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47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640236" w:rsidRDefault="0094128A" w:rsidP="007D1F4C">
            <w:pPr>
              <w:widowControl/>
              <w:spacing w:line="360" w:lineRule="auto"/>
              <w:ind w:leftChars="-50" w:left="315" w:hanging="420"/>
              <w:rPr>
                <w:rFonts w:ascii="Calibri" w:eastAsia="宋体" w:hAnsi="Calibri" w:cs="Calibri"/>
                <w:kern w:val="0"/>
                <w:szCs w:val="21"/>
              </w:rPr>
            </w:pPr>
            <w:r w:rsidRPr="00640236">
              <w:rPr>
                <w:rFonts w:ascii="Wingdings" w:eastAsia="宋体" w:hAnsi="Wingdings" w:cs="Calibri"/>
                <w:kern w:val="0"/>
                <w:szCs w:val="21"/>
                <w:bdr w:val="none" w:sz="0" w:space="0" w:color="auto" w:frame="1"/>
              </w:rPr>
              <w:t></w:t>
            </w:r>
            <w:r w:rsidRPr="00640236">
              <w:rPr>
                <w:rFonts w:ascii="Times New Roman" w:eastAsia="宋体" w:hAnsi="Times New Roman" w:cs="Times New Roman"/>
                <w:kern w:val="0"/>
                <w:sz w:val="14"/>
                <w:szCs w:val="14"/>
                <w:bdr w:val="none" w:sz="0" w:space="0" w:color="auto" w:frame="1"/>
              </w:rPr>
              <w:t>  </w:t>
            </w:r>
            <w:r w:rsidRPr="00640236">
              <w:rPr>
                <w:rFonts w:ascii="宋体" w:eastAsia="宋体" w:hAnsi="宋体" w:cs="Calibri" w:hint="eastAsia"/>
                <w:kern w:val="0"/>
                <w:szCs w:val="21"/>
                <w:bdr w:val="none" w:sz="0" w:space="0" w:color="auto" w:frame="1"/>
              </w:rPr>
              <w:t>含申请人姓名的项目立项计划书</w:t>
            </w:r>
          </w:p>
        </w:tc>
      </w:tr>
      <w:tr w:rsidR="0094128A" w:rsidRPr="007C2B96" w:rsidTr="007D1F4C">
        <w:tc>
          <w:tcPr>
            <w:tcW w:w="76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left"/>
              <w:rPr>
                <w:rFonts w:ascii="宋体" w:eastAsia="宋体" w:hAnsi="宋体" w:cs="Calibri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/</w:t>
            </w:r>
          </w:p>
        </w:tc>
        <w:tc>
          <w:tcPr>
            <w:tcW w:w="8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Calibri" w:hint="eastAsia"/>
                <w:kern w:val="0"/>
                <w:sz w:val="24"/>
                <w:szCs w:val="24"/>
                <w:bdr w:val="none" w:sz="0" w:space="0" w:color="auto" w:frame="1"/>
              </w:rPr>
              <w:t>省部级项目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28A" w:rsidRPr="0014132B" w:rsidRDefault="0094128A" w:rsidP="007D1F4C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14132B">
              <w:rPr>
                <w:rFonts w:ascii="宋体" w:eastAsia="宋体" w:hAnsi="宋体" w:cs="Times New Roman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28A" w:rsidRPr="007C2B96" w:rsidRDefault="0094128A" w:rsidP="007D1F4C">
            <w:pPr>
              <w:widowControl/>
              <w:spacing w:line="360" w:lineRule="auto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</w:tbl>
    <w:p w:rsidR="0094128A" w:rsidRPr="007C2B96" w:rsidRDefault="0094128A" w:rsidP="0094128A">
      <w:pPr>
        <w:widowControl/>
        <w:spacing w:line="315" w:lineRule="atLeast"/>
        <w:rPr>
          <w:rFonts w:ascii="Calibri" w:eastAsia="微软雅黑" w:hAnsi="Calibri" w:cs="Calibri"/>
          <w:kern w:val="0"/>
          <w:szCs w:val="21"/>
        </w:rPr>
      </w:pPr>
      <w:r w:rsidRPr="007C2B96">
        <w:rPr>
          <w:rFonts w:ascii="宋体" w:eastAsia="宋体" w:hAnsi="宋体" w:cs="Calibri" w:hint="eastAsia"/>
          <w:kern w:val="0"/>
          <w:szCs w:val="21"/>
          <w:bdr w:val="none" w:sz="0" w:space="0" w:color="auto" w:frame="1"/>
        </w:rPr>
        <w:t>※说明</w:t>
      </w:r>
      <w:r w:rsidRPr="007C2B96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：获得科研成果均要求申请人为第一作者，或第二作者且导师为第一作者，如果是共同</w:t>
      </w:r>
      <w:proofErr w:type="gramStart"/>
      <w:r w:rsidRPr="007C2B96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一</w:t>
      </w:r>
      <w:proofErr w:type="gramEnd"/>
      <w:r w:rsidRPr="007C2B96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作，则得分为相应分值的</w:t>
      </w:r>
      <w:r w:rsidRPr="007C2B96">
        <w:rPr>
          <w:rFonts w:ascii="Times New Roman" w:eastAsia="微软雅黑" w:hAnsi="Times New Roman" w:cs="Times New Roman"/>
          <w:kern w:val="0"/>
          <w:sz w:val="22"/>
          <w:bdr w:val="none" w:sz="0" w:space="0" w:color="auto" w:frame="1"/>
        </w:rPr>
        <w:t>50%</w:t>
      </w:r>
      <w:r w:rsidRPr="007C2B96">
        <w:rPr>
          <w:rFonts w:ascii="宋体" w:eastAsia="宋体" w:hAnsi="宋体" w:cs="Calibri" w:hint="eastAsia"/>
          <w:kern w:val="0"/>
          <w:sz w:val="22"/>
          <w:bdr w:val="none" w:sz="0" w:space="0" w:color="auto" w:frame="1"/>
        </w:rPr>
        <w:t>。</w:t>
      </w:r>
    </w:p>
    <w:p w:rsidR="002E75A3" w:rsidRPr="0094128A" w:rsidRDefault="002E75A3"/>
    <w:sectPr w:rsidR="002E75A3" w:rsidRPr="00941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8A"/>
    <w:rsid w:val="002E75A3"/>
    <w:rsid w:val="0094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56C67-3FE2-4D05-AB9A-1DB1160C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wxw</dc:creator>
  <cp:keywords/>
  <dc:description/>
  <cp:lastModifiedBy>wxw</cp:lastModifiedBy>
  <cp:revision>1</cp:revision>
  <dcterms:created xsi:type="dcterms:W3CDTF">2025-12-23T07:14:00Z</dcterms:created>
  <dcterms:modified xsi:type="dcterms:W3CDTF">2025-12-23T07:14:00Z</dcterms:modified>
</cp:coreProperties>
</file>