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D9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</w:rPr>
        <w:t>沈阳理工大学博士研究生</w:t>
      </w: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  <w:lang w:val="en-US" w:eastAsia="zh-CN"/>
        </w:rPr>
        <w:t>招生</w:t>
      </w: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</w:rPr>
        <w:t>考试</w:t>
      </w: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  <w:lang w:val="en-US" w:eastAsia="zh-CN"/>
        </w:rPr>
        <w:t>初试科目考试</w:t>
      </w: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</w:rPr>
        <w:t>大纲</w:t>
      </w:r>
    </w:p>
    <w:p w14:paraId="4E9D0086">
      <w:pPr>
        <w:keepNext w:val="0"/>
        <w:keepLines w:val="0"/>
        <w:pageBreakBefore w:val="0"/>
        <w:widowControl w:val="0"/>
        <w:tabs>
          <w:tab w:val="righ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科目代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码：2001</w:t>
      </w:r>
      <w:r>
        <w:rPr>
          <w:rFonts w:hint="eastAsia" w:eastAsia="仿宋_GB2312" w:cs="Times New Roman"/>
          <w:b/>
          <w:sz w:val="32"/>
          <w:szCs w:val="32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科目名称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数字通信基础</w:t>
      </w:r>
    </w:p>
    <w:p w14:paraId="4ACC5E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数字通信基础主要是考核数字通信的基本概念、基本方法以及当前数字通信领域研究前沿的新概念和新技术，以及运用所学的知识对未知的问题进行解释、分析、计算、设计的能力。</w:t>
      </w:r>
    </w:p>
    <w:p w14:paraId="6BBD8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一、考试内容</w:t>
      </w:r>
    </w:p>
    <w:p w14:paraId="3C568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（一）现代通信理论概述</w:t>
      </w:r>
      <w:bookmarkStart w:id="0" w:name="_GoBack"/>
      <w:bookmarkEnd w:id="0"/>
    </w:p>
    <w:p w14:paraId="629A3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通信理论发展过程，通信系统组成的基本单元，通信问题的概率模型，通信方式，信源熵，信道容量。</w:t>
      </w:r>
    </w:p>
    <w:p w14:paraId="75AD4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（二）随机信号分析基础</w:t>
      </w:r>
    </w:p>
    <w:p w14:paraId="01F7E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随机过程，平稳随机过程，自相关函数，功率谱密度，平稳随机过程通过线性网络，高斯过程，窄带随机过程。</w:t>
      </w:r>
    </w:p>
    <w:p w14:paraId="065DA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（三）模拟信号的数字传输</w:t>
      </w:r>
    </w:p>
    <w:p w14:paraId="3B987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PCM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调制和增量调制，信源编码。</w:t>
      </w:r>
    </w:p>
    <w:p w14:paraId="7502D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（四）数字基带传输系统</w:t>
      </w:r>
    </w:p>
    <w:p w14:paraId="2F8ED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数字基带传输系统的组成，基带信号功率谱，理想基带系统，码间干扰，基带整形，奈奎斯特准则，眼图与均衡，数字信号基带传输差错率。</w:t>
      </w:r>
    </w:p>
    <w:p w14:paraId="2698B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（五）数字信号的载波传输</w:t>
      </w:r>
    </w:p>
    <w:p w14:paraId="7C8EF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数字信号的载波传输概念，二进制数字调制，数字信号的最佳接收，多进制数字调制。</w:t>
      </w:r>
    </w:p>
    <w:p w14:paraId="56EE5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（六）信道编码</w:t>
      </w:r>
    </w:p>
    <w:p w14:paraId="74306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信道编码原理，简单编译码，线性分组码，循环码，卷积码。</w:t>
      </w:r>
    </w:p>
    <w:p w14:paraId="5EC41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（七）传输信道</w:t>
      </w:r>
    </w:p>
    <w:p w14:paraId="68322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信道分类，有线信道，无线信道，信道模型，信道对数字信号传输的影响。</w:t>
      </w:r>
    </w:p>
    <w:p w14:paraId="09DCA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二、考试要求</w:t>
      </w:r>
    </w:p>
    <w:p w14:paraId="3DE41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（一）了解现代通信理论与通信系统组成的基本单元，通信问题的概率模型、性能与通信方式；掌握信源熵与信道容量的计算方法。</w:t>
      </w:r>
    </w:p>
    <w:p w14:paraId="633D6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二）了解随机信号、随机过程在通信中的意义及其统计表示；掌握平稳随机过程的判定方法、平稳随机过程的自相关函数和功率谱密度的计算方法，平稳随机过程通过线性网络的分析方法以及高斯过程、窄带随机过程的概念。</w:t>
      </w:r>
    </w:p>
    <w:p w14:paraId="097F5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（三）了解模拟信号的数字传输方法；掌握信源编码的概念，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PCM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调制和增量调制的原理及方法。</w:t>
      </w:r>
    </w:p>
    <w:p w14:paraId="395A8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四）了解基带传输系统的组成、基带信号功率谱的概念，深入理解常见基带信号功率谱密度函数的计算方法，以及理想基带系统、码间干扰、基带整形、奈奎斯特准则、眼图与均衡等重要概念，并掌握数字信号基带输出差错率的计算方法。</w:t>
      </w:r>
    </w:p>
    <w:p w14:paraId="6427B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（五）了解数字信号的载波传输概念，掌握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2ASK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2FSK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2PSK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2DPSK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等常用二进制数字调制方法；掌握数字信号最佳接收的概念及统计模型、二进制数字调制的误比特率计算方法以及多进制数字调制。</w:t>
      </w:r>
    </w:p>
    <w:p w14:paraId="093E9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（六）掌握信道编码的概念、常用简单编译码的方式，进而掌握线性分组码、循环码、卷积码的编译码方法。</w:t>
      </w:r>
    </w:p>
    <w:p w14:paraId="0B263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（七）了解数字通信中信道的概念、分类；掌握有线信道与无线信道的概念，以及调制信号、编码信道的分析方法及其输出信号与输入信号的关系。</w:t>
      </w:r>
    </w:p>
    <w:p w14:paraId="1E367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三、题型</w:t>
      </w:r>
    </w:p>
    <w:p w14:paraId="59C28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选择题（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10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小题，每小题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分，共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分）：主要考察对数字通信的概念、原理的理解及对相关问题的分析能力。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 xml:space="preserve"> </w:t>
      </w:r>
    </w:p>
    <w:p w14:paraId="653BB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概念题（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5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小题，每小题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4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分，共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分）：主要考察数字通信的重要概念。</w:t>
      </w:r>
    </w:p>
    <w:p w14:paraId="2953E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3.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简答题（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5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小题，每小题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6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分，共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30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分）：主要考察对数字通信系统的基本结构、重要原理和技术的理解。</w:t>
      </w:r>
    </w:p>
    <w:p w14:paraId="066F6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4.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计算与分析题（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小题，每小题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10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分，共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30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分）：主要考察对数字通信系统中的信号分析与性能参数的计算能力。</w:t>
      </w:r>
    </w:p>
    <w:p w14:paraId="1388D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四、主要参考书目</w:t>
      </w:r>
    </w:p>
    <w:p w14:paraId="00490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1.《数字通信技术》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张萍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西安电子科技大学出版社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  <w:t>2018年</w:t>
      </w:r>
    </w:p>
    <w:p w14:paraId="3EFE0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lang w:eastAsia="zh-CN"/>
        </w:rPr>
        <w:t>《现代数字通信》，高强、李峭、费礼等，高等教育出版社，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lang w:val="en-US" w:eastAsia="zh-CN"/>
        </w:rPr>
        <w:t>2010年</w:t>
      </w:r>
    </w:p>
    <w:sectPr>
      <w:headerReference r:id="rId3" w:type="default"/>
      <w:pgSz w:w="11906" w:h="16838"/>
      <w:pgMar w:top="2098" w:right="1474" w:bottom="1984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355D0D0E-50CF-4B2C-A651-B0BEE8891F1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DBB4564-3D7A-4C86-B7E6-4717355E8A6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77DFA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A9"/>
    <w:rsid w:val="00007A69"/>
    <w:rsid w:val="00066531"/>
    <w:rsid w:val="000873FA"/>
    <w:rsid w:val="000A273A"/>
    <w:rsid w:val="000B0961"/>
    <w:rsid w:val="00113FCD"/>
    <w:rsid w:val="00136D7A"/>
    <w:rsid w:val="00137FBF"/>
    <w:rsid w:val="00153728"/>
    <w:rsid w:val="00170820"/>
    <w:rsid w:val="001B3605"/>
    <w:rsid w:val="00215132"/>
    <w:rsid w:val="002A0B7E"/>
    <w:rsid w:val="002E589D"/>
    <w:rsid w:val="002F228D"/>
    <w:rsid w:val="003234C7"/>
    <w:rsid w:val="00325992"/>
    <w:rsid w:val="003945EF"/>
    <w:rsid w:val="003A0C57"/>
    <w:rsid w:val="003D7686"/>
    <w:rsid w:val="00406DD1"/>
    <w:rsid w:val="00414EC7"/>
    <w:rsid w:val="00465621"/>
    <w:rsid w:val="004C013D"/>
    <w:rsid w:val="004C369C"/>
    <w:rsid w:val="004E7F65"/>
    <w:rsid w:val="00570C85"/>
    <w:rsid w:val="00590FD8"/>
    <w:rsid w:val="005A03DB"/>
    <w:rsid w:val="005A7D05"/>
    <w:rsid w:val="005C01AF"/>
    <w:rsid w:val="005D26F3"/>
    <w:rsid w:val="00641CC0"/>
    <w:rsid w:val="00643BE3"/>
    <w:rsid w:val="00681A22"/>
    <w:rsid w:val="006A48F0"/>
    <w:rsid w:val="006E26A9"/>
    <w:rsid w:val="006F3BF6"/>
    <w:rsid w:val="006F487D"/>
    <w:rsid w:val="006F75AE"/>
    <w:rsid w:val="00701474"/>
    <w:rsid w:val="00735027"/>
    <w:rsid w:val="0078493F"/>
    <w:rsid w:val="007B2A01"/>
    <w:rsid w:val="00805BEE"/>
    <w:rsid w:val="00826367"/>
    <w:rsid w:val="00851F1E"/>
    <w:rsid w:val="008659E0"/>
    <w:rsid w:val="008659FC"/>
    <w:rsid w:val="00874BB8"/>
    <w:rsid w:val="00890082"/>
    <w:rsid w:val="008956A4"/>
    <w:rsid w:val="008D0F68"/>
    <w:rsid w:val="008E2F0A"/>
    <w:rsid w:val="009122D1"/>
    <w:rsid w:val="00926E4F"/>
    <w:rsid w:val="00940E25"/>
    <w:rsid w:val="00960189"/>
    <w:rsid w:val="00985F70"/>
    <w:rsid w:val="00995D10"/>
    <w:rsid w:val="009A6BD5"/>
    <w:rsid w:val="009C0A13"/>
    <w:rsid w:val="00A41DBD"/>
    <w:rsid w:val="00A550FA"/>
    <w:rsid w:val="00AB729E"/>
    <w:rsid w:val="00AD16FC"/>
    <w:rsid w:val="00AD3B09"/>
    <w:rsid w:val="00AE6BF1"/>
    <w:rsid w:val="00B07D43"/>
    <w:rsid w:val="00B1013F"/>
    <w:rsid w:val="00B51A09"/>
    <w:rsid w:val="00B520CE"/>
    <w:rsid w:val="00BA5321"/>
    <w:rsid w:val="00BE1727"/>
    <w:rsid w:val="00BE28B2"/>
    <w:rsid w:val="00C138E2"/>
    <w:rsid w:val="00C20014"/>
    <w:rsid w:val="00C24DB3"/>
    <w:rsid w:val="00C810E4"/>
    <w:rsid w:val="00CE2B42"/>
    <w:rsid w:val="00D42069"/>
    <w:rsid w:val="00D54023"/>
    <w:rsid w:val="00D70CEB"/>
    <w:rsid w:val="00D778D6"/>
    <w:rsid w:val="00D9200D"/>
    <w:rsid w:val="00D97276"/>
    <w:rsid w:val="00DB1999"/>
    <w:rsid w:val="00DB4216"/>
    <w:rsid w:val="00DC56A9"/>
    <w:rsid w:val="00DD7903"/>
    <w:rsid w:val="00DF2BF9"/>
    <w:rsid w:val="00DF56A1"/>
    <w:rsid w:val="00E61801"/>
    <w:rsid w:val="00E65E57"/>
    <w:rsid w:val="00E978ED"/>
    <w:rsid w:val="00EC7F72"/>
    <w:rsid w:val="00ED1EC9"/>
    <w:rsid w:val="00EE0A31"/>
    <w:rsid w:val="00EF3F97"/>
    <w:rsid w:val="00F23A5A"/>
    <w:rsid w:val="00F40044"/>
    <w:rsid w:val="00F46A7A"/>
    <w:rsid w:val="00F87892"/>
    <w:rsid w:val="0A2D42C4"/>
    <w:rsid w:val="13D93C2A"/>
    <w:rsid w:val="242F7EE0"/>
    <w:rsid w:val="38284F1B"/>
    <w:rsid w:val="45E237E9"/>
    <w:rsid w:val="4AB274D4"/>
    <w:rsid w:val="7C183F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360" w:lineRule="auto"/>
      <w:ind w:firstLine="480" w:firstLineChars="200"/>
    </w:pPr>
    <w:rPr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grame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gucas</Company>
  <Pages>3</Pages>
  <Words>1256</Words>
  <Characters>1361</Characters>
  <Lines>9</Lines>
  <Paragraphs>2</Paragraphs>
  <TotalTime>0</TotalTime>
  <ScaleCrop>false</ScaleCrop>
  <LinksUpToDate>false</LinksUpToDate>
  <CharactersWithSpaces>1368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2014-03-17T07:12:00Z</dcterms:created>
  <dc:creator>phys</dc:creator>
  <cp:lastModifiedBy>研究生院</cp:lastModifiedBy>
  <dcterms:modified xsi:type="dcterms:W3CDTF">2025-04-21T07:05:23Z</dcterms:modified>
  <dc:title>中科院研究生院硕士研究生入学考试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6A0E48BF62EA450084E527E0670F4331_13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