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黑体" w:hAnsi="黑体" w:eastAsia="黑体" w:cs="Times New Roman"/>
          <w:b/>
          <w:bCs/>
          <w:kern w:val="0"/>
          <w:sz w:val="40"/>
          <w:szCs w:val="36"/>
        </w:rPr>
      </w:pPr>
      <w:r>
        <w:rPr>
          <w:rFonts w:hint="eastAsia" w:ascii="黑体" w:hAnsi="黑体" w:eastAsia="黑体" w:cs="Times New Roman"/>
          <w:b/>
          <w:bCs/>
          <w:kern w:val="0"/>
          <w:sz w:val="40"/>
          <w:szCs w:val="36"/>
        </w:rPr>
        <w:t>诚信复试承诺书</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我是参加202</w:t>
      </w:r>
      <w:r>
        <w:rPr>
          <w:rFonts w:ascii="Times New Roman" w:hAnsi="Times New Roman" w:eastAsia="仿宋_GB2312" w:cs="Times New Roman"/>
          <w:sz w:val="32"/>
          <w:szCs w:val="28"/>
        </w:rPr>
        <w:t>3</w:t>
      </w:r>
      <w:r>
        <w:rPr>
          <w:rFonts w:hint="eastAsia" w:ascii="Times New Roman" w:hAnsi="Times New Roman" w:eastAsia="仿宋_GB2312" w:cs="Times New Roman"/>
          <w:sz w:val="32"/>
          <w:szCs w:val="28"/>
        </w:rPr>
        <w:t>年东华大学博士研究生招生复试的考生。</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我已清楚了解教育部、上海市、东华大学博士研究生招生复试的相关规定和要求。</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我已清楚了解，根据《中华人民共和国刑法修正案（九）》，代替他人或者让他人代替自己参加考试、组织作弊、出售或者提供试题答案的行为，都将触犯刑法。</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我已清楚了解，复试内容属于国家机密级。不能以任何形式录制、复制或传播复试相关的内容，不能将相关信息泄露或公布。</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我</w:t>
      </w:r>
      <w:r>
        <w:rPr>
          <w:rFonts w:ascii="Times New Roman" w:hAnsi="Times New Roman" w:eastAsia="仿宋_GB2312" w:cs="Times New Roman"/>
          <w:sz w:val="32"/>
          <w:szCs w:val="28"/>
        </w:rPr>
        <w:t>已清楚了解，在复试过程中</w:t>
      </w:r>
      <w:r>
        <w:rPr>
          <w:rFonts w:hint="eastAsia" w:ascii="Times New Roman" w:hAnsi="Times New Roman" w:eastAsia="仿宋_GB2312" w:cs="Times New Roman"/>
          <w:sz w:val="32"/>
          <w:szCs w:val="28"/>
        </w:rPr>
        <w:t>如</w:t>
      </w:r>
      <w:r>
        <w:rPr>
          <w:rFonts w:ascii="Times New Roman" w:hAnsi="Times New Roman" w:eastAsia="仿宋_GB2312" w:cs="Times New Roman"/>
          <w:sz w:val="32"/>
          <w:szCs w:val="28"/>
        </w:rPr>
        <w:t>有违规行为，</w:t>
      </w:r>
      <w:r>
        <w:rPr>
          <w:rFonts w:hint="eastAsia" w:ascii="Times New Roman" w:hAnsi="Times New Roman" w:eastAsia="仿宋_GB2312" w:cs="Times New Roman"/>
          <w:sz w:val="32"/>
          <w:szCs w:val="28"/>
        </w:rPr>
        <w:t>学校将</w:t>
      </w:r>
      <w:r>
        <w:rPr>
          <w:rFonts w:ascii="Times New Roman" w:hAnsi="Times New Roman" w:eastAsia="仿宋_GB2312" w:cs="Times New Roman"/>
          <w:sz w:val="32"/>
          <w:szCs w:val="28"/>
        </w:rPr>
        <w:t>按照《国家教育考试违规处理办法》</w:t>
      </w:r>
      <w:r>
        <w:rPr>
          <w:rFonts w:hint="eastAsia" w:ascii="Times New Roman" w:hAnsi="Times New Roman" w:eastAsia="仿宋_GB2312" w:cs="Times New Roman"/>
          <w:sz w:val="32"/>
          <w:szCs w:val="28"/>
        </w:rPr>
        <w:t>、</w:t>
      </w:r>
      <w:r>
        <w:rPr>
          <w:rFonts w:ascii="Times New Roman" w:hAnsi="Times New Roman" w:eastAsia="仿宋_GB2312" w:cs="Times New Roman"/>
          <w:sz w:val="32"/>
          <w:szCs w:val="28"/>
        </w:rPr>
        <w:t>《普通高等学校招生违规行为处理暂行办法》等规定</w:t>
      </w:r>
      <w:r>
        <w:rPr>
          <w:rFonts w:hint="eastAsia" w:ascii="Times New Roman" w:hAnsi="Times New Roman" w:eastAsia="仿宋_GB2312" w:cs="Times New Roman"/>
          <w:sz w:val="32"/>
          <w:szCs w:val="28"/>
        </w:rPr>
        <w:t>进行</w:t>
      </w:r>
      <w:r>
        <w:rPr>
          <w:rFonts w:ascii="Times New Roman" w:hAnsi="Times New Roman" w:eastAsia="仿宋_GB2312" w:cs="Times New Roman"/>
          <w:sz w:val="32"/>
          <w:szCs w:val="28"/>
        </w:rPr>
        <w:t>严肃处理，取消录取资格，记入《考生考试诚信档案》。</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我已清楚了解，入学后3个月内，学校将按照《普通高等学校学生管理规定》有关要求，对所有考生进行全面复查。复查不合格的，取消学籍；情节严重的，移交有关部门调查处理。</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在此我郑重承诺：</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1.我承诺自觉服从考试工作人员管理，严格遵从考试工作人员指令。</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2.我承诺</w:t>
      </w:r>
      <w:r>
        <w:rPr>
          <w:rFonts w:ascii="Times New Roman" w:hAnsi="Times New Roman" w:eastAsia="仿宋_GB2312" w:cs="Times New Roman"/>
          <w:sz w:val="32"/>
          <w:szCs w:val="28"/>
        </w:rPr>
        <w:t>提交的复试材料真实有效。</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3.我承诺复试过程中，严格遵守考试纪律，诚信考试，独立完成，杜绝违规作弊行为。</w:t>
      </w:r>
    </w:p>
    <w:p>
      <w:pPr>
        <w:spacing w:line="44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4</w:t>
      </w:r>
      <w:r>
        <w:rPr>
          <w:rFonts w:hint="eastAsia" w:ascii="Times New Roman" w:hAnsi="Times New Roman" w:eastAsia="仿宋_GB2312" w:cs="Times New Roman"/>
          <w:sz w:val="32"/>
          <w:szCs w:val="28"/>
        </w:rPr>
        <w:t>.我承诺对复试过程和内容严格保密，不以任何形式对外透露、发布、传播复试相关内容和信息。</w:t>
      </w:r>
      <w:r>
        <w:rPr>
          <w:rFonts w:ascii="Times New Roman" w:hAnsi="Times New Roman" w:eastAsia="仿宋_GB2312" w:cs="Times New Roman"/>
          <w:sz w:val="32"/>
          <w:szCs w:val="28"/>
        </w:rPr>
        <w:t xml:space="preserve"> </w:t>
      </w:r>
    </w:p>
    <w:p>
      <w:pPr>
        <w:spacing w:line="440" w:lineRule="exact"/>
        <w:ind w:firstLine="640" w:firstLineChars="200"/>
        <w:rPr>
          <w:rFonts w:hint="default" w:ascii="Times New Roman" w:hAnsi="Times New Roman" w:eastAsia="仿宋_GB2312" w:cs="Times New Roman"/>
          <w:sz w:val="32"/>
          <w:szCs w:val="28"/>
          <w:lang w:val="en-US" w:eastAsia="zh-CN"/>
        </w:rPr>
      </w:pPr>
      <w:r>
        <w:rPr>
          <w:rFonts w:hint="eastAsia" w:ascii="Times New Roman" w:hAnsi="Times New Roman" w:eastAsia="仿宋_GB2312" w:cs="Times New Roman"/>
          <w:sz w:val="32"/>
          <w:szCs w:val="28"/>
          <w:lang w:val="en-US" w:eastAsia="zh-CN"/>
        </w:rPr>
        <w:t>5.</w:t>
      </w:r>
      <w:r>
        <w:rPr>
          <w:rFonts w:hint="eastAsia" w:ascii="Times New Roman" w:hAnsi="Times New Roman" w:eastAsia="仿宋_GB2312" w:cs="Times New Roman"/>
          <w:sz w:val="32"/>
          <w:szCs w:val="28"/>
        </w:rPr>
        <w:t>我承诺</w:t>
      </w:r>
      <w:r>
        <w:rPr>
          <w:rFonts w:hint="eastAsia" w:ascii="Times New Roman" w:hAnsi="Times New Roman" w:eastAsia="仿宋_GB2312" w:cs="Times New Roman"/>
          <w:sz w:val="32"/>
          <w:szCs w:val="28"/>
          <w:lang w:val="en-US" w:eastAsia="zh-CN"/>
        </w:rPr>
        <w:t>报考中不存在与导</w:t>
      </w:r>
      <w:bookmarkStart w:id="0" w:name="_GoBack"/>
      <w:bookmarkEnd w:id="0"/>
      <w:r>
        <w:rPr>
          <w:rFonts w:hint="eastAsia" w:ascii="Times New Roman" w:hAnsi="Times New Roman" w:eastAsia="仿宋_GB2312" w:cs="Times New Roman"/>
          <w:sz w:val="32"/>
          <w:szCs w:val="28"/>
          <w:lang w:val="en-US" w:eastAsia="zh-CN"/>
        </w:rPr>
        <w:t>师的利益输送。</w:t>
      </w:r>
    </w:p>
    <w:p>
      <w:pPr>
        <w:spacing w:line="44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若违反上述规定，自愿承担相应责任。</w:t>
      </w:r>
    </w:p>
    <w:p>
      <w:pPr>
        <w:spacing w:line="440" w:lineRule="exact"/>
        <w:ind w:firstLine="800" w:firstLineChars="250"/>
        <w:rPr>
          <w:rFonts w:ascii="Times New Roman" w:hAnsi="Times New Roman" w:eastAsia="仿宋_GB2312" w:cs="Times New Roman"/>
          <w:sz w:val="32"/>
          <w:szCs w:val="28"/>
        </w:rPr>
      </w:pP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ascii="Times New Roman" w:hAnsi="Times New Roman" w:eastAsia="仿宋_GB2312" w:cs="Times New Roman"/>
          <w:sz w:val="32"/>
          <w:szCs w:val="28"/>
        </w:rPr>
        <w:tab/>
      </w:r>
      <w:r>
        <w:rPr>
          <w:rFonts w:hint="eastAsia" w:ascii="Times New Roman" w:hAnsi="Times New Roman" w:eastAsia="仿宋_GB2312" w:cs="Times New Roman"/>
          <w:sz w:val="32"/>
          <w:szCs w:val="28"/>
        </w:rPr>
        <w:t xml:space="preserve"> </w:t>
      </w:r>
    </w:p>
    <w:p>
      <w:pPr>
        <w:spacing w:line="440" w:lineRule="exact"/>
        <w:ind w:firstLine="6080" w:firstLineChars="19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承诺人：</w:t>
      </w:r>
    </w:p>
    <w:p>
      <w:pPr>
        <w:spacing w:line="440" w:lineRule="exact"/>
        <w:ind w:firstLine="6080" w:firstLineChars="1900"/>
        <w:rPr>
          <w:rFonts w:ascii="Times New Roman" w:hAnsi="Times New Roman" w:eastAsia="仿宋_GB2312" w:cs="Times New Roman"/>
          <w:sz w:val="32"/>
          <w:szCs w:val="28"/>
        </w:rPr>
      </w:pPr>
      <w:r>
        <w:rPr>
          <w:rFonts w:ascii="Times New Roman" w:hAnsi="Times New Roman" w:eastAsia="仿宋_GB2312" w:cs="Times New Roman"/>
          <w:sz w:val="32"/>
          <w:szCs w:val="28"/>
        </w:rPr>
        <w:t>202</w:t>
      </w:r>
      <w:r>
        <w:rPr>
          <w:rFonts w:hint="eastAsia" w:ascii="Times New Roman" w:hAnsi="Times New Roman" w:eastAsia="仿宋_GB2312" w:cs="Times New Roman"/>
          <w:sz w:val="32"/>
          <w:szCs w:val="28"/>
          <w:lang w:val="en-US" w:eastAsia="zh-CN"/>
        </w:rPr>
        <w:t>4</w:t>
      </w:r>
      <w:r>
        <w:rPr>
          <w:rFonts w:hint="eastAsia" w:ascii="Times New Roman" w:hAnsi="Times New Roman" w:eastAsia="仿宋_GB2312" w:cs="Times New Roman"/>
          <w:sz w:val="32"/>
          <w:szCs w:val="28"/>
        </w:rPr>
        <w:t>年   月   日</w:t>
      </w:r>
    </w:p>
    <w:p>
      <w:pPr>
        <w:widowControl/>
        <w:spacing w:line="4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r>
        <w:rPr>
          <w:rFonts w:hint="eastAsia" w:ascii="Times New Roman" w:hAnsi="Times New Roman" w:eastAsia="仿宋_GB2312" w:cs="Times New Roman"/>
          <w:sz w:val="32"/>
          <w:szCs w:val="32"/>
        </w:rPr>
        <w:t>附件1：</w:t>
      </w:r>
    </w:p>
    <w:p>
      <w:pPr>
        <w:spacing w:line="540" w:lineRule="exact"/>
        <w:ind w:firstLine="723" w:firstLineChars="200"/>
        <w:jc w:val="center"/>
        <w:rPr>
          <w:rFonts w:ascii="Times New Roman" w:hAnsi="Times New Roman" w:eastAsia="仿宋_GB2312" w:cs="Times New Roman"/>
          <w:b/>
          <w:sz w:val="36"/>
          <w:szCs w:val="32"/>
        </w:rPr>
      </w:pPr>
      <w:r>
        <w:rPr>
          <w:rFonts w:hint="eastAsia" w:ascii="Times New Roman" w:hAnsi="Times New Roman" w:eastAsia="仿宋_GB2312" w:cs="Times New Roman"/>
          <w:b/>
          <w:sz w:val="36"/>
          <w:szCs w:val="32"/>
        </w:rPr>
        <w:t>中华人民共和国刑法修正案（九）</w:t>
      </w:r>
    </w:p>
    <w:p>
      <w:pPr>
        <w:spacing w:line="540" w:lineRule="exact"/>
        <w:ind w:firstLine="723" w:firstLineChars="200"/>
        <w:jc w:val="center"/>
        <w:rPr>
          <w:rFonts w:ascii="Times New Roman" w:hAnsi="Times New Roman" w:eastAsia="仿宋_GB2312" w:cs="Times New Roman"/>
          <w:b/>
          <w:sz w:val="36"/>
          <w:szCs w:val="32"/>
        </w:rPr>
      </w:pPr>
      <w:r>
        <w:rPr>
          <w:rFonts w:hint="eastAsia" w:ascii="Times New Roman" w:hAnsi="Times New Roman" w:eastAsia="仿宋_GB2312" w:cs="Times New Roman"/>
          <w:b/>
          <w:sz w:val="36"/>
          <w:szCs w:val="32"/>
        </w:rPr>
        <w:t>（摘要）</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《中华人民共和国刑法修正案（九）》已由中华人民共和国第十二届全国人民代表大会常务委员会第十六次会议于</w:t>
      </w:r>
      <w:r>
        <w:rPr>
          <w:rFonts w:ascii="Times New Roman" w:hAnsi="Times New Roman" w:eastAsia="仿宋_GB2312" w:cs="Times New Roman"/>
          <w:sz w:val="32"/>
          <w:szCs w:val="32"/>
        </w:rPr>
        <w:t>2015年8月29日通过，现予公布，自2015年11月1日起施行。</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《刑法》第二百八十四条：在法律规定的国家考试中，组织作弊的，处三年以下有期徒刑或者拘役，并处或者单处罚金；情节严重的，处三年以上七年以下有期徒刑，并处罚金。</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为他人实施前款犯罪提供作弊器材或者其他帮助的，依照前款的规定处罚。</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为实施考试作弊行为，向他人非法出售或者提供第一款规定的考试的试题、答案的，依照第一款的规定处罚。</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代替他人或者让他人代替自己参加第一款规定的考试的，处拘役或者管制，并处或者单处罚金。</w:t>
      </w:r>
    </w:p>
    <w:p>
      <w:pPr>
        <w:spacing w:line="540" w:lineRule="exact"/>
        <w:rPr>
          <w:rFonts w:ascii="Times New Roman" w:hAnsi="Times New Roman" w:eastAsia="仿宋_GB2312" w:cs="Times New Roman"/>
          <w:sz w:val="32"/>
          <w:szCs w:val="32"/>
        </w:rPr>
      </w:pPr>
    </w:p>
    <w:p>
      <w:pPr>
        <w:spacing w:line="540" w:lineRule="exact"/>
        <w:jc w:val="cente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（本页请认真阅读，无需打印及上传）</w:t>
      </w:r>
    </w:p>
    <w:sectPr>
      <w:headerReference r:id="rId5" w:type="first"/>
      <w:headerReference r:id="rId3" w:type="default"/>
      <w:footerReference r:id="rId6" w:type="default"/>
      <w:headerReference r:id="rId4" w:type="even"/>
      <w:pgSz w:w="11906" w:h="16838"/>
      <w:pgMar w:top="1134" w:right="1418"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4231742"/>
      <w:docPartObj>
        <w:docPartGallery w:val="autotext"/>
      </w:docPartObj>
    </w:sdtPr>
    <w:sdtEndPr>
      <w:rPr>
        <w:sz w:val="24"/>
      </w:rPr>
    </w:sdtEndPr>
    <w:sdtContent>
      <w:p>
        <w:pPr>
          <w:pStyle w:val="3"/>
          <w:jc w:val="center"/>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2 -</w:t>
        </w:r>
        <w:r>
          <w:rPr>
            <w:sz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t>东华大学诚信复试承诺书</w:t>
    </w:r>
    <w:r>
      <w:pict>
        <v:shape id="PowerPlusWaterMarkObject24225111" o:spid="_x0000_s4098" o:spt="136" type="#_x0000_t136" style="position:absolute;left:0pt;height:49.5pt;width:4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东华大学诚信复试承诺书" style="font-family:华文仿宋;font-size:44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24225110" o:spid="_x0000_s4099" o:spt="136" type="#_x0000_t136" style="position:absolute;left:0pt;height:49.5pt;width:4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东华大学诚信复试承诺书" style="font-family:华文仿宋;font-size:44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24225109" o:spid="_x0000_s4097" o:spt="136" type="#_x0000_t136" style="position:absolute;left:0pt;height:49.5pt;width:48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东华大学诚信复试承诺书" style="font-family:华文仿宋;font-size:44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xZjExOWE2MjIyYzU0MjgxMjJiZjk2NjEwYTM1YzEifQ=="/>
  </w:docVars>
  <w:rsids>
    <w:rsidRoot w:val="00D61A9E"/>
    <w:rsid w:val="00082B4F"/>
    <w:rsid w:val="000E730B"/>
    <w:rsid w:val="001721C1"/>
    <w:rsid w:val="00177DEE"/>
    <w:rsid w:val="001930B9"/>
    <w:rsid w:val="001B01FF"/>
    <w:rsid w:val="0020061B"/>
    <w:rsid w:val="002916C2"/>
    <w:rsid w:val="002B7592"/>
    <w:rsid w:val="00356974"/>
    <w:rsid w:val="003B11EF"/>
    <w:rsid w:val="00411D09"/>
    <w:rsid w:val="0045263A"/>
    <w:rsid w:val="00520ED6"/>
    <w:rsid w:val="005E11DB"/>
    <w:rsid w:val="007518F4"/>
    <w:rsid w:val="007B26E8"/>
    <w:rsid w:val="00822EAB"/>
    <w:rsid w:val="0083784F"/>
    <w:rsid w:val="00873E46"/>
    <w:rsid w:val="009112CE"/>
    <w:rsid w:val="0093642F"/>
    <w:rsid w:val="009F3B66"/>
    <w:rsid w:val="00A057E5"/>
    <w:rsid w:val="00A23F7C"/>
    <w:rsid w:val="00A501CF"/>
    <w:rsid w:val="00A50869"/>
    <w:rsid w:val="00AA73EB"/>
    <w:rsid w:val="00AB26F4"/>
    <w:rsid w:val="00B84561"/>
    <w:rsid w:val="00C33812"/>
    <w:rsid w:val="00CF14DC"/>
    <w:rsid w:val="00D61A9E"/>
    <w:rsid w:val="00D622AB"/>
    <w:rsid w:val="00D93B42"/>
    <w:rsid w:val="00D96B2E"/>
    <w:rsid w:val="00DA5626"/>
    <w:rsid w:val="00E90F8F"/>
    <w:rsid w:val="00EE0BBD"/>
    <w:rsid w:val="00F57BEA"/>
    <w:rsid w:val="00FA1A6A"/>
    <w:rsid w:val="00FA1C7D"/>
    <w:rsid w:val="07386867"/>
    <w:rsid w:val="78241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7"/>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autoRedefine/>
    <w:qFormat/>
    <w:uiPriority w:val="99"/>
    <w:rPr>
      <w:sz w:val="18"/>
      <w:szCs w:val="18"/>
    </w:rPr>
  </w:style>
  <w:style w:type="character" w:customStyle="1" w:styleId="8">
    <w:name w:val="页眉 Char"/>
    <w:basedOn w:val="6"/>
    <w:link w:val="4"/>
    <w:uiPriority w:val="99"/>
    <w:rPr>
      <w:sz w:val="18"/>
      <w:szCs w:val="18"/>
    </w:rPr>
  </w:style>
  <w:style w:type="character" w:customStyle="1" w:styleId="9">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D3517-E52D-49E6-A528-2065675F5200}">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134</Words>
  <Characters>770</Characters>
  <Lines>6</Lines>
  <Paragraphs>1</Paragraphs>
  <TotalTime>0</TotalTime>
  <ScaleCrop>false</ScaleCrop>
  <LinksUpToDate>false</LinksUpToDate>
  <CharactersWithSpaces>903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2021-04-21T08:09:00Z</dcterms:created>
  <dc:creator>黄亚本</dc:creator>
  <cp:lastModifiedBy>张慧芬</cp:lastModifiedBy>
  <cp:lastPrinted>2024-04-25T03:01:00Z</cp:lastPrinted>
  <dcterms:modified xsi:type="dcterms:W3CDTF">2024-04-29T08:30:35Z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20293E873D0340C68B0183562F5743AA_13</vt:lpwstr>
  </property>
</Properties>
</file>