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50" w:afterAutospacing="0" w:line="390" w:lineRule="atLeast"/>
        <w:ind w:left="0" w:right="0" w:firstLine="0"/>
        <w:jc w:val="center"/>
        <w:rPr>
          <w:rFonts w:ascii="Arial" w:hAnsi="Arial" w:cs="Arial"/>
          <w:b/>
          <w:bCs/>
          <w:i w:val="0"/>
          <w:iCs w:val="0"/>
          <w:caps w:val="0"/>
          <w:color w:val="333333"/>
          <w:spacing w:val="0"/>
          <w:sz w:val="30"/>
          <w:szCs w:val="30"/>
        </w:rPr>
      </w:pPr>
      <w:r>
        <w:rPr>
          <w:rFonts w:hint="default" w:ascii="Arial" w:hAnsi="Arial" w:cs="Arial"/>
          <w:b/>
          <w:bCs/>
          <w:i w:val="0"/>
          <w:iCs w:val="0"/>
          <w:caps w:val="0"/>
          <w:color w:val="333333"/>
          <w:spacing w:val="0"/>
          <w:sz w:val="30"/>
          <w:szCs w:val="30"/>
          <w:bdr w:val="none" w:color="auto" w:sz="0" w:space="0"/>
          <w:shd w:val="clear" w:fill="FFFFFF"/>
        </w:rPr>
        <w:t>马克思主义学院2024年全日制博士研究生申请考核制招生工作实施方案</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150" w:afterAutospacing="0" w:line="450" w:lineRule="atLeast"/>
        <w:ind w:left="0" w:right="0" w:firstLine="420"/>
        <w:rPr>
          <w:rFonts w:ascii="Arial" w:hAnsi="Arial" w:cs="Arial"/>
          <w:b w:val="0"/>
          <w:bCs w:val="0"/>
          <w:color w:val="333333"/>
          <w:sz w:val="28"/>
          <w:szCs w:val="28"/>
        </w:rPr>
      </w:pPr>
      <w:r>
        <w:rPr>
          <w:rFonts w:hint="default" w:ascii="Arial" w:hAnsi="Arial" w:cs="Arial"/>
          <w:b w:val="0"/>
          <w:bCs w:val="0"/>
          <w:i w:val="0"/>
          <w:iCs w:val="0"/>
          <w:caps w:val="0"/>
          <w:color w:val="333333"/>
          <w:spacing w:val="0"/>
          <w:sz w:val="28"/>
          <w:szCs w:val="28"/>
          <w:bdr w:val="none" w:color="auto" w:sz="0" w:space="0"/>
          <w:shd w:val="clear" w:fill="FFFFFF"/>
        </w:rPr>
        <w:t>一、选拔原则</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150" w:afterAutospacing="0" w:line="450" w:lineRule="atLeast"/>
        <w:ind w:left="0" w:right="0" w:firstLine="420"/>
        <w:rPr>
          <w:rFonts w:hint="default" w:ascii="Arial" w:hAnsi="Arial" w:cs="Arial"/>
          <w:b w:val="0"/>
          <w:bCs w:val="0"/>
          <w:color w:val="333333"/>
          <w:sz w:val="28"/>
          <w:szCs w:val="28"/>
        </w:rPr>
      </w:pPr>
      <w:r>
        <w:rPr>
          <w:rFonts w:hint="default" w:ascii="Arial" w:hAnsi="Arial" w:cs="Arial"/>
          <w:b w:val="0"/>
          <w:bCs w:val="0"/>
          <w:i w:val="0"/>
          <w:iCs w:val="0"/>
          <w:caps w:val="0"/>
          <w:color w:val="333333"/>
          <w:spacing w:val="0"/>
          <w:sz w:val="28"/>
          <w:szCs w:val="28"/>
          <w:bdr w:val="none" w:color="auto" w:sz="0" w:space="0"/>
          <w:shd w:val="clear" w:fill="FFFFFF"/>
        </w:rPr>
        <w:t>坚持公开、公平、公正，全面考查，科学考核，择优录取的原则。坚持导师组及学院招生工作领导小组集体决策的原则。坚持以考生的创新能力、科研潜力和已获得的学术成果为依据的原则。建立科学有效的选拔机制，进一步增加博士生导师在选拔过程中的自主权，发挥博士生导师在博士研究生招生中的主导作用，选拔具有创新能力和学术专长的拔尖创新人才。</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150" w:afterAutospacing="0" w:line="450" w:lineRule="atLeast"/>
        <w:ind w:left="0" w:right="0" w:firstLine="420"/>
        <w:rPr>
          <w:rFonts w:hint="default" w:ascii="Arial" w:hAnsi="Arial" w:cs="Arial"/>
          <w:b w:val="0"/>
          <w:bCs w:val="0"/>
          <w:color w:val="333333"/>
          <w:sz w:val="28"/>
          <w:szCs w:val="28"/>
        </w:rPr>
      </w:pPr>
      <w:r>
        <w:rPr>
          <w:rFonts w:hint="default" w:ascii="Arial" w:hAnsi="Arial" w:cs="Arial"/>
          <w:b w:val="0"/>
          <w:bCs w:val="0"/>
          <w:i w:val="0"/>
          <w:iCs w:val="0"/>
          <w:caps w:val="0"/>
          <w:color w:val="333333"/>
          <w:spacing w:val="0"/>
          <w:sz w:val="28"/>
          <w:szCs w:val="28"/>
          <w:bdr w:val="none" w:color="auto" w:sz="0" w:space="0"/>
          <w:shd w:val="clear" w:fill="FFFFFF"/>
        </w:rPr>
        <w:t>二、组织形式</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150" w:afterAutospacing="0" w:line="450" w:lineRule="atLeast"/>
        <w:ind w:left="0" w:right="0" w:firstLine="420"/>
        <w:rPr>
          <w:rFonts w:hint="default" w:ascii="Arial" w:hAnsi="Arial" w:cs="Arial"/>
          <w:b w:val="0"/>
          <w:bCs w:val="0"/>
          <w:color w:val="333333"/>
          <w:sz w:val="28"/>
          <w:szCs w:val="28"/>
        </w:rPr>
      </w:pPr>
      <w:r>
        <w:rPr>
          <w:rFonts w:hint="default" w:ascii="Arial" w:hAnsi="Arial" w:cs="Arial"/>
          <w:b w:val="0"/>
          <w:bCs w:val="0"/>
          <w:i w:val="0"/>
          <w:iCs w:val="0"/>
          <w:caps w:val="0"/>
          <w:color w:val="333333"/>
          <w:spacing w:val="0"/>
          <w:sz w:val="28"/>
          <w:szCs w:val="28"/>
          <w:bdr w:val="none" w:color="auto" w:sz="0" w:space="0"/>
          <w:shd w:val="clear" w:fill="FFFFFF"/>
        </w:rPr>
        <w:t>学院研究生招生工作领导小组负责组织、指导、协调和监督本学院“申请考核制”招生工作，并成立材料审核小组、综合考核专家组等专门组织，报研究生院招生办公室备案。</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150" w:afterAutospacing="0" w:line="450" w:lineRule="atLeast"/>
        <w:ind w:left="0" w:right="0" w:firstLine="420"/>
        <w:rPr>
          <w:rFonts w:hint="default" w:ascii="Arial" w:hAnsi="Arial" w:cs="Arial"/>
          <w:b w:val="0"/>
          <w:bCs w:val="0"/>
          <w:color w:val="333333"/>
          <w:sz w:val="28"/>
          <w:szCs w:val="28"/>
        </w:rPr>
      </w:pPr>
      <w:r>
        <w:rPr>
          <w:rFonts w:hint="default" w:ascii="Arial" w:hAnsi="Arial" w:cs="Arial"/>
          <w:b w:val="0"/>
          <w:bCs w:val="0"/>
          <w:i w:val="0"/>
          <w:iCs w:val="0"/>
          <w:caps w:val="0"/>
          <w:color w:val="333333"/>
          <w:spacing w:val="0"/>
          <w:sz w:val="28"/>
          <w:szCs w:val="28"/>
          <w:bdr w:val="none" w:color="auto" w:sz="0" w:space="0"/>
          <w:shd w:val="clear" w:fill="FFFFFF"/>
        </w:rPr>
        <w:t>三、申请资格</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150" w:afterAutospacing="0" w:line="450" w:lineRule="atLeast"/>
        <w:ind w:left="0" w:right="0" w:firstLine="420"/>
        <w:rPr>
          <w:rFonts w:hint="default" w:ascii="Arial" w:hAnsi="Arial" w:cs="Arial"/>
          <w:b w:val="0"/>
          <w:bCs w:val="0"/>
          <w:color w:val="333333"/>
          <w:sz w:val="28"/>
          <w:szCs w:val="28"/>
        </w:rPr>
      </w:pPr>
      <w:r>
        <w:rPr>
          <w:rFonts w:hint="default" w:ascii="Arial" w:hAnsi="Arial" w:cs="Arial"/>
          <w:b w:val="0"/>
          <w:bCs w:val="0"/>
          <w:i w:val="0"/>
          <w:iCs w:val="0"/>
          <w:caps w:val="0"/>
          <w:color w:val="333333"/>
          <w:spacing w:val="0"/>
          <w:sz w:val="28"/>
          <w:szCs w:val="28"/>
          <w:bdr w:val="none" w:color="auto" w:sz="0" w:space="0"/>
          <w:shd w:val="clear" w:fill="FFFFFF"/>
        </w:rPr>
        <w:t>符合《山东师范大学博士研究生招生简章》中的普通招考博士生报考条件，且对学术研究有浓厚兴趣，有一定的科研成果。</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150" w:afterAutospacing="0" w:line="450" w:lineRule="atLeast"/>
        <w:ind w:left="0" w:right="0" w:firstLine="420"/>
        <w:rPr>
          <w:rFonts w:hint="default" w:ascii="Arial" w:hAnsi="Arial" w:cs="Arial"/>
          <w:b w:val="0"/>
          <w:bCs w:val="0"/>
          <w:color w:val="333333"/>
          <w:sz w:val="28"/>
          <w:szCs w:val="28"/>
        </w:rPr>
      </w:pPr>
      <w:r>
        <w:rPr>
          <w:rFonts w:hint="default" w:ascii="Arial" w:hAnsi="Arial" w:cs="Arial"/>
          <w:b w:val="0"/>
          <w:bCs w:val="0"/>
          <w:i w:val="0"/>
          <w:iCs w:val="0"/>
          <w:caps w:val="0"/>
          <w:color w:val="333333"/>
          <w:spacing w:val="0"/>
          <w:sz w:val="28"/>
          <w:szCs w:val="28"/>
          <w:bdr w:val="none" w:color="auto" w:sz="0" w:space="0"/>
          <w:shd w:val="clear" w:fill="FFFFFF"/>
        </w:rPr>
        <w:t>四、选拔程序</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150" w:afterAutospacing="0" w:line="450" w:lineRule="atLeast"/>
        <w:ind w:left="0" w:right="0" w:firstLine="420"/>
        <w:rPr>
          <w:rFonts w:hint="default" w:ascii="Arial" w:hAnsi="Arial" w:cs="Arial"/>
          <w:b w:val="0"/>
          <w:bCs w:val="0"/>
          <w:color w:val="333333"/>
          <w:sz w:val="28"/>
          <w:szCs w:val="28"/>
        </w:rPr>
      </w:pPr>
      <w:r>
        <w:rPr>
          <w:rFonts w:hint="default" w:ascii="Arial" w:hAnsi="Arial" w:cs="Arial"/>
          <w:b w:val="0"/>
          <w:bCs w:val="0"/>
          <w:i w:val="0"/>
          <w:iCs w:val="0"/>
          <w:caps w:val="0"/>
          <w:color w:val="333333"/>
          <w:spacing w:val="0"/>
          <w:sz w:val="28"/>
          <w:szCs w:val="28"/>
          <w:bdr w:val="none" w:color="auto" w:sz="0" w:space="0"/>
          <w:shd w:val="clear" w:fill="FFFFFF"/>
        </w:rPr>
        <w:t>1.网上报名</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150" w:afterAutospacing="0" w:line="450" w:lineRule="atLeast"/>
        <w:ind w:left="0" w:right="0" w:firstLine="420"/>
        <w:rPr>
          <w:rFonts w:hint="default" w:ascii="Arial" w:hAnsi="Arial" w:cs="Arial"/>
          <w:b w:val="0"/>
          <w:bCs w:val="0"/>
          <w:color w:val="333333"/>
          <w:sz w:val="28"/>
          <w:szCs w:val="28"/>
        </w:rPr>
      </w:pPr>
      <w:r>
        <w:rPr>
          <w:rFonts w:hint="default" w:ascii="Arial" w:hAnsi="Arial" w:cs="Arial"/>
          <w:b w:val="0"/>
          <w:bCs w:val="0"/>
          <w:i w:val="0"/>
          <w:iCs w:val="0"/>
          <w:caps w:val="0"/>
          <w:color w:val="333333"/>
          <w:spacing w:val="0"/>
          <w:sz w:val="28"/>
          <w:szCs w:val="28"/>
          <w:bdr w:val="none" w:color="auto" w:sz="0" w:space="0"/>
          <w:shd w:val="clear" w:fill="FFFFFF"/>
        </w:rPr>
        <w:t>网上报名时间为</w:t>
      </w:r>
      <w:r>
        <w:rPr>
          <w:rStyle w:val="6"/>
          <w:rFonts w:hint="default" w:ascii="Arial" w:hAnsi="Arial" w:cs="Arial"/>
          <w:b/>
          <w:bCs/>
          <w:i w:val="0"/>
          <w:iCs w:val="0"/>
          <w:caps w:val="0"/>
          <w:color w:val="333333"/>
          <w:spacing w:val="0"/>
          <w:sz w:val="28"/>
          <w:szCs w:val="28"/>
          <w:bdr w:val="none" w:color="auto" w:sz="0" w:space="0"/>
          <w:shd w:val="clear" w:fill="FFFFFF"/>
        </w:rPr>
        <w:t>2024年2月1日上午8:00-3月1日下午5:00</w:t>
      </w:r>
      <w:r>
        <w:rPr>
          <w:rFonts w:hint="default" w:ascii="Arial" w:hAnsi="Arial" w:cs="Arial"/>
          <w:b w:val="0"/>
          <w:bCs w:val="0"/>
          <w:i w:val="0"/>
          <w:iCs w:val="0"/>
          <w:caps w:val="0"/>
          <w:color w:val="333333"/>
          <w:spacing w:val="0"/>
          <w:sz w:val="28"/>
          <w:szCs w:val="28"/>
          <w:bdr w:val="none" w:color="auto" w:sz="0" w:space="0"/>
          <w:shd w:val="clear" w:fill="FFFFFF"/>
        </w:rPr>
        <w:t>，考生须在此时间内登录山东师范大学研究生招生信息网（网址：http://www.yjszs.sdnu.edu.cn/），注册后选择正确的考试方式，填写准确报考信息。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150" w:afterAutospacing="0" w:line="450" w:lineRule="atLeast"/>
        <w:ind w:left="0" w:right="0" w:firstLine="420"/>
        <w:rPr>
          <w:rFonts w:hint="default" w:ascii="Arial" w:hAnsi="Arial" w:cs="Arial"/>
          <w:b w:val="0"/>
          <w:bCs w:val="0"/>
          <w:color w:val="333333"/>
          <w:sz w:val="28"/>
          <w:szCs w:val="28"/>
        </w:rPr>
      </w:pPr>
      <w:r>
        <w:rPr>
          <w:rFonts w:hint="default" w:ascii="Arial" w:hAnsi="Arial" w:cs="Arial"/>
          <w:b w:val="0"/>
          <w:bCs w:val="0"/>
          <w:i w:val="0"/>
          <w:iCs w:val="0"/>
          <w:caps w:val="0"/>
          <w:color w:val="333333"/>
          <w:spacing w:val="0"/>
          <w:sz w:val="28"/>
          <w:szCs w:val="28"/>
          <w:bdr w:val="none" w:color="auto" w:sz="0" w:space="0"/>
          <w:shd w:val="clear" w:fill="FFFFFF"/>
        </w:rPr>
        <w:t>初试报名费220元，报名时通过网上缴费，不缴费报名无效，一经缴纳不再退款。</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150" w:afterAutospacing="0" w:line="450" w:lineRule="atLeast"/>
        <w:ind w:left="0" w:right="0" w:firstLine="420"/>
        <w:rPr>
          <w:rFonts w:hint="default" w:ascii="Arial" w:hAnsi="Arial" w:cs="Arial"/>
          <w:b w:val="0"/>
          <w:bCs w:val="0"/>
          <w:color w:val="333333"/>
          <w:sz w:val="28"/>
          <w:szCs w:val="28"/>
        </w:rPr>
      </w:pPr>
      <w:r>
        <w:rPr>
          <w:rFonts w:hint="default" w:ascii="Arial" w:hAnsi="Arial" w:cs="Arial"/>
          <w:b w:val="0"/>
          <w:bCs w:val="0"/>
          <w:i w:val="0"/>
          <w:iCs w:val="0"/>
          <w:caps w:val="0"/>
          <w:color w:val="333333"/>
          <w:spacing w:val="0"/>
          <w:sz w:val="28"/>
          <w:szCs w:val="28"/>
          <w:bdr w:val="none" w:color="auto" w:sz="0" w:space="0"/>
          <w:shd w:val="clear" w:fill="FFFFFF"/>
        </w:rPr>
        <w:t>网上报名时考生必须如实、准确填写信息。考生必须按要求提交书面材料，书面材料中的相关内容必须与网报信息一致。一旦发现弄虚作假者，我校将取消其报考资格或录取资格，由此造成的损失由考生本人负担。</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150" w:afterAutospacing="0" w:line="450" w:lineRule="atLeast"/>
        <w:ind w:left="0" w:right="0" w:firstLine="420"/>
        <w:rPr>
          <w:rFonts w:hint="default" w:ascii="Arial" w:hAnsi="Arial" w:cs="Arial"/>
          <w:b w:val="0"/>
          <w:bCs w:val="0"/>
          <w:color w:val="333333"/>
          <w:sz w:val="28"/>
          <w:szCs w:val="28"/>
        </w:rPr>
      </w:pPr>
      <w:r>
        <w:rPr>
          <w:rFonts w:hint="default" w:ascii="Arial" w:hAnsi="Arial" w:cs="Arial"/>
          <w:b w:val="0"/>
          <w:bCs w:val="0"/>
          <w:i w:val="0"/>
          <w:iCs w:val="0"/>
          <w:caps w:val="0"/>
          <w:color w:val="333333"/>
          <w:spacing w:val="0"/>
          <w:sz w:val="28"/>
          <w:szCs w:val="28"/>
          <w:bdr w:val="none" w:color="auto" w:sz="0" w:space="0"/>
          <w:shd w:val="clear" w:fill="FFFFFF"/>
        </w:rPr>
        <w:t>2.申请材料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150" w:afterAutospacing="0" w:line="450" w:lineRule="atLeast"/>
        <w:ind w:left="0" w:right="0" w:firstLine="420"/>
        <w:rPr>
          <w:rFonts w:hint="default" w:ascii="Arial" w:hAnsi="Arial" w:cs="Arial"/>
          <w:b w:val="0"/>
          <w:bCs w:val="0"/>
          <w:color w:val="333333"/>
          <w:sz w:val="28"/>
          <w:szCs w:val="28"/>
        </w:rPr>
      </w:pPr>
      <w:r>
        <w:rPr>
          <w:rFonts w:hint="default" w:ascii="Arial" w:hAnsi="Arial" w:cs="Arial"/>
          <w:b w:val="0"/>
          <w:bCs w:val="0"/>
          <w:i w:val="0"/>
          <w:iCs w:val="0"/>
          <w:caps w:val="0"/>
          <w:color w:val="333333"/>
          <w:spacing w:val="0"/>
          <w:sz w:val="28"/>
          <w:szCs w:val="28"/>
          <w:bdr w:val="none" w:color="auto" w:sz="0" w:space="0"/>
          <w:shd w:val="clear" w:fill="FFFFFF"/>
        </w:rPr>
        <w:t>考生须向我院提交以下申请材料【材料要求A4纸规格按（1）-（9）顺序排列】：</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150" w:afterAutospacing="0" w:line="450" w:lineRule="atLeast"/>
        <w:ind w:left="0" w:right="0" w:firstLine="420"/>
        <w:rPr>
          <w:rFonts w:hint="default" w:ascii="Arial" w:hAnsi="Arial" w:cs="Arial"/>
          <w:b w:val="0"/>
          <w:bCs w:val="0"/>
          <w:color w:val="333333"/>
          <w:sz w:val="28"/>
          <w:szCs w:val="28"/>
        </w:rPr>
      </w:pPr>
      <w:r>
        <w:rPr>
          <w:rFonts w:hint="default" w:ascii="Arial" w:hAnsi="Arial" w:cs="Arial"/>
          <w:b w:val="0"/>
          <w:bCs w:val="0"/>
          <w:i w:val="0"/>
          <w:iCs w:val="0"/>
          <w:caps w:val="0"/>
          <w:color w:val="333333"/>
          <w:spacing w:val="0"/>
          <w:sz w:val="28"/>
          <w:szCs w:val="28"/>
          <w:bdr w:val="none" w:color="auto" w:sz="0" w:space="0"/>
          <w:shd w:val="clear" w:fill="FFFFFF"/>
        </w:rPr>
        <w:t>（1）《报考攻读博士学位研究生登记表》（从报名系统中打印，打印前须按要求上传本人电子照片，打印后须本人亲笔签字确认）。</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150" w:afterAutospacing="0" w:line="450" w:lineRule="atLeast"/>
        <w:ind w:left="0" w:right="0" w:firstLine="420"/>
        <w:rPr>
          <w:rFonts w:hint="default" w:ascii="Arial" w:hAnsi="Arial" w:cs="Arial"/>
          <w:b w:val="0"/>
          <w:bCs w:val="0"/>
          <w:color w:val="333333"/>
          <w:sz w:val="28"/>
          <w:szCs w:val="28"/>
        </w:rPr>
      </w:pPr>
      <w:r>
        <w:rPr>
          <w:rFonts w:hint="default" w:ascii="Arial" w:hAnsi="Arial" w:cs="Arial"/>
          <w:b w:val="0"/>
          <w:bCs w:val="0"/>
          <w:i w:val="0"/>
          <w:iCs w:val="0"/>
          <w:caps w:val="0"/>
          <w:color w:val="333333"/>
          <w:spacing w:val="0"/>
          <w:sz w:val="28"/>
          <w:szCs w:val="28"/>
          <w:bdr w:val="none" w:color="auto" w:sz="0" w:space="0"/>
          <w:shd w:val="clear" w:fill="FFFFFF"/>
        </w:rPr>
        <w:t>（2）《山东师范大学博士研究生招生“申请-考核制”申请表》（见附件2）</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150" w:afterAutospacing="0" w:line="450" w:lineRule="atLeast"/>
        <w:ind w:left="0" w:right="0" w:firstLine="420"/>
        <w:rPr>
          <w:rFonts w:hint="default" w:ascii="Arial" w:hAnsi="Arial" w:cs="Arial"/>
          <w:b w:val="0"/>
          <w:bCs w:val="0"/>
          <w:color w:val="333333"/>
          <w:sz w:val="28"/>
          <w:szCs w:val="28"/>
        </w:rPr>
      </w:pPr>
      <w:r>
        <w:rPr>
          <w:rFonts w:hint="default" w:ascii="Arial" w:hAnsi="Arial" w:cs="Arial"/>
          <w:b w:val="0"/>
          <w:bCs w:val="0"/>
          <w:i w:val="0"/>
          <w:iCs w:val="0"/>
          <w:caps w:val="0"/>
          <w:color w:val="333333"/>
          <w:spacing w:val="0"/>
          <w:sz w:val="28"/>
          <w:szCs w:val="28"/>
          <w:bdr w:val="none" w:color="auto" w:sz="0" w:space="0"/>
          <w:shd w:val="clear" w:fill="FFFFFF"/>
        </w:rPr>
        <w:t>（3）专家推荐信。须由两名与报考专业相关的副教授（或相当职称）及以上的专家推荐签字出具。（见附件3）</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150" w:afterAutospacing="0" w:line="450" w:lineRule="atLeast"/>
        <w:ind w:left="0" w:right="0" w:firstLine="420"/>
        <w:rPr>
          <w:rFonts w:hint="default" w:ascii="Arial" w:hAnsi="Arial" w:cs="Arial"/>
          <w:b w:val="0"/>
          <w:bCs w:val="0"/>
          <w:color w:val="333333"/>
          <w:sz w:val="28"/>
          <w:szCs w:val="28"/>
        </w:rPr>
      </w:pPr>
      <w:r>
        <w:rPr>
          <w:rFonts w:hint="default" w:ascii="Arial" w:hAnsi="Arial" w:cs="Arial"/>
          <w:b w:val="0"/>
          <w:bCs w:val="0"/>
          <w:i w:val="0"/>
          <w:iCs w:val="0"/>
          <w:caps w:val="0"/>
          <w:color w:val="333333"/>
          <w:spacing w:val="0"/>
          <w:sz w:val="28"/>
          <w:szCs w:val="28"/>
          <w:bdr w:val="none" w:color="auto" w:sz="0" w:space="0"/>
          <w:shd w:val="clear" w:fill="FFFFFF"/>
        </w:rPr>
        <w:t>（4）应届生需提交硕士所在培养单位出具的带公章的在读证明。符合毕业学校加分条件的需提交情况说明。</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150" w:afterAutospacing="0" w:line="450" w:lineRule="atLeast"/>
        <w:ind w:left="0" w:right="0" w:firstLine="420"/>
        <w:rPr>
          <w:rFonts w:hint="default" w:ascii="Arial" w:hAnsi="Arial" w:cs="Arial"/>
          <w:b w:val="0"/>
          <w:bCs w:val="0"/>
          <w:color w:val="333333"/>
          <w:sz w:val="28"/>
          <w:szCs w:val="28"/>
        </w:rPr>
      </w:pPr>
      <w:r>
        <w:rPr>
          <w:rFonts w:hint="default" w:ascii="Arial" w:hAnsi="Arial" w:cs="Arial"/>
          <w:b w:val="0"/>
          <w:bCs w:val="0"/>
          <w:i w:val="0"/>
          <w:iCs w:val="0"/>
          <w:caps w:val="0"/>
          <w:color w:val="333333"/>
          <w:spacing w:val="0"/>
          <w:sz w:val="28"/>
          <w:szCs w:val="28"/>
          <w:bdr w:val="none" w:color="auto" w:sz="0" w:space="0"/>
          <w:shd w:val="clear" w:fill="FFFFFF"/>
        </w:rPr>
        <w:t>（5）身份证复印件；应届硕士提供学信网下载的学籍在线验证报告（提前毕业的硕士生还须提供学校同意提前毕业的证明）；往届生提供学位证书复印件（在境外获得的硕士学位须提供教育部留学服务中心的认证书）、硕士学历证书复印件（应届硕士生没有学历证书可暂不提交）。应届生被录取后，如在入学报到时不能获得硕士学位证书及毕业证书将被取消入学资格。</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150" w:afterAutospacing="0" w:line="450" w:lineRule="atLeast"/>
        <w:ind w:left="0" w:right="0" w:firstLine="420"/>
        <w:rPr>
          <w:rFonts w:hint="default" w:ascii="Arial" w:hAnsi="Arial" w:cs="Arial"/>
          <w:b w:val="0"/>
          <w:bCs w:val="0"/>
          <w:color w:val="333333"/>
          <w:sz w:val="28"/>
          <w:szCs w:val="28"/>
        </w:rPr>
      </w:pPr>
      <w:r>
        <w:rPr>
          <w:rFonts w:hint="default" w:ascii="Arial" w:hAnsi="Arial" w:cs="Arial"/>
          <w:b w:val="0"/>
          <w:bCs w:val="0"/>
          <w:i w:val="0"/>
          <w:iCs w:val="0"/>
          <w:caps w:val="0"/>
          <w:color w:val="333333"/>
          <w:spacing w:val="0"/>
          <w:sz w:val="28"/>
          <w:szCs w:val="28"/>
          <w:bdr w:val="none" w:color="auto" w:sz="0" w:space="0"/>
          <w:shd w:val="clear" w:fill="FFFFFF"/>
        </w:rPr>
        <w:t>（6）应届硕士毕业生需提供毕业论文初稿；往届生提供毕业论文全文。</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150" w:afterAutospacing="0" w:line="450" w:lineRule="atLeast"/>
        <w:ind w:left="0" w:right="0" w:firstLine="420"/>
        <w:rPr>
          <w:rFonts w:hint="default" w:ascii="Arial" w:hAnsi="Arial" w:cs="Arial"/>
          <w:b w:val="0"/>
          <w:bCs w:val="0"/>
          <w:color w:val="333333"/>
          <w:sz w:val="28"/>
          <w:szCs w:val="28"/>
        </w:rPr>
      </w:pPr>
      <w:r>
        <w:rPr>
          <w:rFonts w:hint="default" w:ascii="Arial" w:hAnsi="Arial" w:cs="Arial"/>
          <w:b w:val="0"/>
          <w:bCs w:val="0"/>
          <w:i w:val="0"/>
          <w:iCs w:val="0"/>
          <w:caps w:val="0"/>
          <w:color w:val="333333"/>
          <w:spacing w:val="0"/>
          <w:sz w:val="28"/>
          <w:szCs w:val="28"/>
          <w:bdr w:val="none" w:color="auto" w:sz="0" w:space="0"/>
          <w:shd w:val="clear" w:fill="FFFFFF"/>
        </w:rPr>
        <w:t>（7）外语水平证明材料复印件。</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150" w:afterAutospacing="0" w:line="450" w:lineRule="atLeast"/>
        <w:ind w:left="0" w:right="0" w:firstLine="420"/>
        <w:rPr>
          <w:rFonts w:hint="default" w:ascii="Arial" w:hAnsi="Arial" w:cs="Arial"/>
          <w:b w:val="0"/>
          <w:bCs w:val="0"/>
          <w:color w:val="333333"/>
          <w:sz w:val="28"/>
          <w:szCs w:val="28"/>
        </w:rPr>
      </w:pPr>
      <w:r>
        <w:rPr>
          <w:rFonts w:hint="default" w:ascii="Arial" w:hAnsi="Arial" w:cs="Arial"/>
          <w:b w:val="0"/>
          <w:bCs w:val="0"/>
          <w:i w:val="0"/>
          <w:iCs w:val="0"/>
          <w:caps w:val="0"/>
          <w:color w:val="333333"/>
          <w:spacing w:val="0"/>
          <w:sz w:val="28"/>
          <w:szCs w:val="28"/>
          <w:bdr w:val="none" w:color="auto" w:sz="0" w:space="0"/>
          <w:shd w:val="clear" w:fill="FFFFFF"/>
        </w:rPr>
        <w:t>（8）公开发表出版的学术论文、论著、获奖证书复印件，以及其他可以证明自己能力或成就的材料（含材料目录清单）。</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150" w:afterAutospacing="0" w:line="450" w:lineRule="atLeast"/>
        <w:ind w:left="0" w:right="0" w:firstLine="420"/>
        <w:rPr>
          <w:rFonts w:hint="default" w:ascii="Arial" w:hAnsi="Arial" w:cs="Arial"/>
          <w:b w:val="0"/>
          <w:bCs w:val="0"/>
          <w:color w:val="333333"/>
          <w:sz w:val="28"/>
          <w:szCs w:val="28"/>
        </w:rPr>
      </w:pPr>
      <w:r>
        <w:rPr>
          <w:rFonts w:hint="default" w:ascii="Arial" w:hAnsi="Arial" w:cs="Arial"/>
          <w:b w:val="0"/>
          <w:bCs w:val="0"/>
          <w:i w:val="0"/>
          <w:iCs w:val="0"/>
          <w:caps w:val="0"/>
          <w:color w:val="333333"/>
          <w:spacing w:val="0"/>
          <w:sz w:val="28"/>
          <w:szCs w:val="28"/>
          <w:bdr w:val="none" w:color="auto" w:sz="0" w:space="0"/>
          <w:shd w:val="clear" w:fill="FFFFFF"/>
        </w:rPr>
        <w:t>（9）《山东师范大学马克思主义学院报考博士研究生人员政治思想情况审核表》（见附件4）</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150" w:afterAutospacing="0" w:line="450" w:lineRule="atLeast"/>
        <w:ind w:left="0" w:right="0" w:firstLine="420"/>
        <w:rPr>
          <w:rFonts w:hint="default" w:ascii="Arial" w:hAnsi="Arial" w:cs="Arial"/>
          <w:b w:val="0"/>
          <w:bCs w:val="0"/>
          <w:color w:val="333333"/>
          <w:sz w:val="28"/>
          <w:szCs w:val="28"/>
        </w:rPr>
      </w:pPr>
      <w:r>
        <w:rPr>
          <w:rFonts w:hint="default" w:ascii="Arial" w:hAnsi="Arial" w:cs="Arial"/>
          <w:b w:val="0"/>
          <w:bCs w:val="0"/>
          <w:i w:val="0"/>
          <w:iCs w:val="0"/>
          <w:caps w:val="0"/>
          <w:color w:val="333333"/>
          <w:spacing w:val="0"/>
          <w:sz w:val="28"/>
          <w:szCs w:val="28"/>
          <w:bdr w:val="none" w:color="auto" w:sz="0" w:space="0"/>
          <w:shd w:val="clear" w:fill="FFFFFF"/>
        </w:rPr>
        <w:t>3.材料提交</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150" w:afterAutospacing="0" w:line="450" w:lineRule="atLeast"/>
        <w:ind w:left="0" w:right="0" w:firstLine="420"/>
        <w:rPr>
          <w:rFonts w:hint="default" w:ascii="Arial" w:hAnsi="Arial" w:cs="Arial"/>
          <w:b w:val="0"/>
          <w:bCs w:val="0"/>
          <w:color w:val="333333"/>
          <w:sz w:val="28"/>
          <w:szCs w:val="28"/>
        </w:rPr>
      </w:pPr>
      <w:r>
        <w:rPr>
          <w:rFonts w:hint="default" w:ascii="Arial" w:hAnsi="Arial" w:cs="Arial"/>
          <w:b w:val="0"/>
          <w:bCs w:val="0"/>
          <w:i w:val="0"/>
          <w:iCs w:val="0"/>
          <w:caps w:val="0"/>
          <w:color w:val="333333"/>
          <w:spacing w:val="0"/>
          <w:sz w:val="28"/>
          <w:szCs w:val="28"/>
          <w:bdr w:val="none" w:color="auto" w:sz="0" w:space="0"/>
          <w:shd w:val="clear" w:fill="FFFFFF"/>
        </w:rPr>
        <w:t>考生需在</w:t>
      </w:r>
      <w:r>
        <w:rPr>
          <w:rStyle w:val="6"/>
          <w:rFonts w:hint="default" w:ascii="Arial" w:hAnsi="Arial" w:cs="Arial"/>
          <w:b/>
          <w:bCs/>
          <w:i w:val="0"/>
          <w:iCs w:val="0"/>
          <w:caps w:val="0"/>
          <w:color w:val="333333"/>
          <w:spacing w:val="0"/>
          <w:sz w:val="28"/>
          <w:szCs w:val="28"/>
          <w:bdr w:val="none" w:color="auto" w:sz="0" w:space="0"/>
          <w:shd w:val="clear" w:fill="FFFFFF"/>
        </w:rPr>
        <w:t>2024年3月8日前</w:t>
      </w:r>
      <w:r>
        <w:rPr>
          <w:rFonts w:hint="default" w:ascii="Arial" w:hAnsi="Arial" w:cs="Arial"/>
          <w:b w:val="0"/>
          <w:bCs w:val="0"/>
          <w:i w:val="0"/>
          <w:iCs w:val="0"/>
          <w:caps w:val="0"/>
          <w:color w:val="333333"/>
          <w:spacing w:val="0"/>
          <w:sz w:val="28"/>
          <w:szCs w:val="28"/>
          <w:bdr w:val="none" w:color="auto" w:sz="0" w:space="0"/>
          <w:shd w:val="clear" w:fill="FFFFFF"/>
        </w:rPr>
        <w:t>（以收到日期为准。为保证材料顺利寄达，请使用顺丰速运）将申请材料提交（邮寄）至马克思主义学院209办公室，由相关人员审查是否符合申报条件。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150" w:afterAutospacing="0" w:line="450" w:lineRule="atLeast"/>
        <w:ind w:left="0" w:right="0" w:firstLine="420"/>
        <w:rPr>
          <w:rFonts w:hint="default" w:ascii="Arial" w:hAnsi="Arial" w:cs="Arial"/>
          <w:b w:val="0"/>
          <w:bCs w:val="0"/>
          <w:color w:val="333333"/>
          <w:sz w:val="28"/>
          <w:szCs w:val="28"/>
        </w:rPr>
      </w:pPr>
      <w:r>
        <w:rPr>
          <w:rStyle w:val="6"/>
          <w:rFonts w:hint="default" w:ascii="Arial" w:hAnsi="Arial" w:cs="Arial"/>
          <w:b/>
          <w:bCs/>
          <w:i w:val="0"/>
          <w:iCs w:val="0"/>
          <w:caps w:val="0"/>
          <w:color w:val="333333"/>
          <w:spacing w:val="0"/>
          <w:sz w:val="28"/>
          <w:szCs w:val="28"/>
          <w:bdr w:val="none" w:color="auto" w:sz="0" w:space="0"/>
          <w:shd w:val="clear" w:fill="FFFFFF"/>
        </w:rPr>
        <w:t>邮寄信息：济南市长清区大学路1号山东师范大学正德楼209室 孙晓桐（收），电话：0531-86180292。</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150" w:afterAutospacing="0" w:line="450" w:lineRule="atLeast"/>
        <w:ind w:left="0" w:right="0" w:firstLine="420"/>
        <w:rPr>
          <w:rFonts w:hint="default" w:ascii="Arial" w:hAnsi="Arial" w:cs="Arial"/>
          <w:b w:val="0"/>
          <w:bCs w:val="0"/>
          <w:color w:val="333333"/>
          <w:sz w:val="28"/>
          <w:szCs w:val="28"/>
        </w:rPr>
      </w:pPr>
      <w:r>
        <w:rPr>
          <w:rStyle w:val="6"/>
          <w:rFonts w:hint="default" w:ascii="Arial" w:hAnsi="Arial" w:cs="Arial"/>
          <w:b/>
          <w:bCs/>
          <w:i w:val="0"/>
          <w:iCs w:val="0"/>
          <w:caps w:val="0"/>
          <w:color w:val="333333"/>
          <w:spacing w:val="0"/>
          <w:sz w:val="28"/>
          <w:szCs w:val="28"/>
          <w:bdr w:val="none" w:color="auto" w:sz="0" w:space="0"/>
          <w:shd w:val="clear" w:fill="FFFFFF"/>
        </w:rPr>
        <w:t>相关事宜请咨询固定电话：0531-86180292。</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150" w:afterAutospacing="0" w:line="450" w:lineRule="atLeast"/>
        <w:ind w:left="0" w:right="0" w:firstLine="420"/>
        <w:rPr>
          <w:rFonts w:hint="default" w:ascii="Arial" w:hAnsi="Arial" w:cs="Arial"/>
          <w:b w:val="0"/>
          <w:bCs w:val="0"/>
          <w:color w:val="333333"/>
          <w:sz w:val="28"/>
          <w:szCs w:val="28"/>
        </w:rPr>
      </w:pPr>
      <w:r>
        <w:rPr>
          <w:rFonts w:hint="default" w:ascii="Arial" w:hAnsi="Arial" w:cs="Arial"/>
          <w:b w:val="0"/>
          <w:bCs w:val="0"/>
          <w:i w:val="0"/>
          <w:iCs w:val="0"/>
          <w:caps w:val="0"/>
          <w:color w:val="333333"/>
          <w:spacing w:val="0"/>
          <w:sz w:val="28"/>
          <w:szCs w:val="28"/>
          <w:bdr w:val="none" w:color="auto" w:sz="0" w:space="0"/>
          <w:shd w:val="clear" w:fill="FFFFFF"/>
        </w:rPr>
        <w:t>五、审核及考核方式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150" w:afterAutospacing="0" w:line="450" w:lineRule="atLeast"/>
        <w:ind w:left="0" w:right="0" w:firstLine="420"/>
        <w:rPr>
          <w:rFonts w:hint="default" w:ascii="Arial" w:hAnsi="Arial" w:cs="Arial"/>
          <w:b w:val="0"/>
          <w:bCs w:val="0"/>
          <w:color w:val="333333"/>
          <w:sz w:val="28"/>
          <w:szCs w:val="28"/>
        </w:rPr>
      </w:pPr>
      <w:r>
        <w:rPr>
          <w:rFonts w:hint="default" w:ascii="Arial" w:hAnsi="Arial" w:cs="Arial"/>
          <w:b w:val="0"/>
          <w:bCs w:val="0"/>
          <w:i w:val="0"/>
          <w:iCs w:val="0"/>
          <w:caps w:val="0"/>
          <w:color w:val="333333"/>
          <w:spacing w:val="0"/>
          <w:sz w:val="28"/>
          <w:szCs w:val="28"/>
          <w:bdr w:val="none" w:color="auto" w:sz="0" w:space="0"/>
          <w:shd w:val="clear" w:fill="FFFFFF"/>
        </w:rPr>
        <w:t>1.资格审核</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150" w:afterAutospacing="0" w:line="450" w:lineRule="atLeast"/>
        <w:ind w:left="0" w:right="0" w:firstLine="420"/>
        <w:rPr>
          <w:rFonts w:hint="default" w:ascii="Arial" w:hAnsi="Arial" w:cs="Arial"/>
          <w:b w:val="0"/>
          <w:bCs w:val="0"/>
          <w:color w:val="333333"/>
          <w:sz w:val="28"/>
          <w:szCs w:val="28"/>
        </w:rPr>
      </w:pPr>
      <w:r>
        <w:rPr>
          <w:rFonts w:hint="default" w:ascii="Arial" w:hAnsi="Arial" w:cs="Arial"/>
          <w:b w:val="0"/>
          <w:bCs w:val="0"/>
          <w:i w:val="0"/>
          <w:iCs w:val="0"/>
          <w:caps w:val="0"/>
          <w:color w:val="333333"/>
          <w:spacing w:val="0"/>
          <w:sz w:val="28"/>
          <w:szCs w:val="28"/>
          <w:bdr w:val="none" w:color="auto" w:sz="0" w:space="0"/>
          <w:shd w:val="clear" w:fill="FFFFFF"/>
        </w:rPr>
        <w:t>学院成立“博士研究生招生审核小组”对考生提交的申请材料进行审核及评分。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150" w:afterAutospacing="0" w:line="450" w:lineRule="atLeast"/>
        <w:ind w:left="0" w:right="0" w:firstLine="420"/>
        <w:rPr>
          <w:rFonts w:hint="default" w:ascii="Arial" w:hAnsi="Arial" w:cs="Arial"/>
          <w:b w:val="0"/>
          <w:bCs w:val="0"/>
          <w:color w:val="333333"/>
          <w:sz w:val="28"/>
          <w:szCs w:val="28"/>
        </w:rPr>
      </w:pPr>
      <w:r>
        <w:rPr>
          <w:rFonts w:hint="default" w:ascii="Arial" w:hAnsi="Arial" w:cs="Arial"/>
          <w:b w:val="0"/>
          <w:bCs w:val="0"/>
          <w:i w:val="0"/>
          <w:iCs w:val="0"/>
          <w:caps w:val="0"/>
          <w:color w:val="333333"/>
          <w:spacing w:val="0"/>
          <w:sz w:val="28"/>
          <w:szCs w:val="28"/>
          <w:bdr w:val="none" w:color="auto" w:sz="0" w:space="0"/>
          <w:shd w:val="clear" w:fill="FFFFFF"/>
        </w:rPr>
        <w:t>（1）审核《山东师范大学马克思主义学院报考博士研究生人员政治思想情况审核表》，确定其是否符合报考条件。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150" w:afterAutospacing="0" w:line="450" w:lineRule="atLeast"/>
        <w:ind w:left="0" w:right="0" w:firstLine="420"/>
        <w:rPr>
          <w:rFonts w:hint="default" w:ascii="Arial" w:hAnsi="Arial" w:cs="Arial"/>
          <w:b w:val="0"/>
          <w:bCs w:val="0"/>
          <w:color w:val="333333"/>
          <w:sz w:val="28"/>
          <w:szCs w:val="28"/>
        </w:rPr>
      </w:pPr>
      <w:r>
        <w:rPr>
          <w:rFonts w:hint="default" w:ascii="Arial" w:hAnsi="Arial" w:cs="Arial"/>
          <w:b w:val="0"/>
          <w:bCs w:val="0"/>
          <w:i w:val="0"/>
          <w:iCs w:val="0"/>
          <w:caps w:val="0"/>
          <w:color w:val="333333"/>
          <w:spacing w:val="0"/>
          <w:sz w:val="28"/>
          <w:szCs w:val="28"/>
          <w:bdr w:val="none" w:color="auto" w:sz="0" w:space="0"/>
          <w:shd w:val="clear" w:fill="FFFFFF"/>
        </w:rPr>
        <w:t>（2）材料审核及评分：综合审核考生的英语水平、科研成果、科研项目、科研获奖等情况（计分方法见附件1），给出百分制成绩，60分（含）以上合格，成绩按专业由高到低排序，按不低于专业招生人数3:1的比例确定复试人员名单。</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150" w:afterAutospacing="0" w:line="450" w:lineRule="atLeast"/>
        <w:ind w:left="0" w:right="0" w:firstLine="420"/>
        <w:rPr>
          <w:rFonts w:hint="default" w:ascii="Arial" w:hAnsi="Arial" w:cs="Arial"/>
          <w:b w:val="0"/>
          <w:bCs w:val="0"/>
          <w:color w:val="333333"/>
          <w:sz w:val="28"/>
          <w:szCs w:val="28"/>
        </w:rPr>
      </w:pPr>
      <w:r>
        <w:rPr>
          <w:rFonts w:hint="default" w:ascii="Arial" w:hAnsi="Arial" w:cs="Arial"/>
          <w:b w:val="0"/>
          <w:bCs w:val="0"/>
          <w:i w:val="0"/>
          <w:iCs w:val="0"/>
          <w:caps w:val="0"/>
          <w:color w:val="333333"/>
          <w:spacing w:val="0"/>
          <w:sz w:val="28"/>
          <w:szCs w:val="28"/>
          <w:bdr w:val="none" w:color="auto" w:sz="0" w:space="0"/>
          <w:shd w:val="clear" w:fill="FFFFFF"/>
        </w:rPr>
        <w:t>参加复试的考生名单及复试具体时间以学院通知为准，请考生关注学院网站。</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150" w:afterAutospacing="0" w:line="450" w:lineRule="atLeast"/>
        <w:ind w:left="0" w:right="0" w:firstLine="420"/>
        <w:rPr>
          <w:rFonts w:hint="default" w:ascii="Arial" w:hAnsi="Arial" w:cs="Arial"/>
          <w:b w:val="0"/>
          <w:bCs w:val="0"/>
          <w:color w:val="333333"/>
          <w:sz w:val="28"/>
          <w:szCs w:val="28"/>
        </w:rPr>
      </w:pPr>
      <w:r>
        <w:rPr>
          <w:rFonts w:hint="default" w:ascii="Arial" w:hAnsi="Arial" w:cs="Arial"/>
          <w:b w:val="0"/>
          <w:bCs w:val="0"/>
          <w:i w:val="0"/>
          <w:iCs w:val="0"/>
          <w:caps w:val="0"/>
          <w:color w:val="333333"/>
          <w:spacing w:val="0"/>
          <w:sz w:val="28"/>
          <w:szCs w:val="28"/>
          <w:bdr w:val="none" w:color="auto" w:sz="0" w:space="0"/>
          <w:shd w:val="clear" w:fill="FFFFFF"/>
        </w:rPr>
        <w:t>2.复试</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150" w:afterAutospacing="0" w:line="450" w:lineRule="atLeast"/>
        <w:ind w:left="0" w:right="0" w:firstLine="420"/>
        <w:rPr>
          <w:rFonts w:hint="default" w:ascii="Arial" w:hAnsi="Arial" w:cs="Arial"/>
          <w:b w:val="0"/>
          <w:bCs w:val="0"/>
          <w:color w:val="333333"/>
          <w:sz w:val="28"/>
          <w:szCs w:val="28"/>
        </w:rPr>
      </w:pPr>
      <w:r>
        <w:rPr>
          <w:rFonts w:hint="default" w:ascii="Arial" w:hAnsi="Arial" w:cs="Arial"/>
          <w:b w:val="0"/>
          <w:bCs w:val="0"/>
          <w:i w:val="0"/>
          <w:iCs w:val="0"/>
          <w:caps w:val="0"/>
          <w:color w:val="333333"/>
          <w:spacing w:val="0"/>
          <w:sz w:val="28"/>
          <w:szCs w:val="28"/>
          <w:bdr w:val="none" w:color="auto" w:sz="0" w:space="0"/>
          <w:shd w:val="clear" w:fill="FFFFFF"/>
        </w:rPr>
        <w:t>复试采取专业课笔试+面试的方式。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150" w:afterAutospacing="0" w:line="450" w:lineRule="atLeast"/>
        <w:ind w:left="0" w:right="0" w:firstLine="420"/>
        <w:rPr>
          <w:rFonts w:hint="default" w:ascii="Arial" w:hAnsi="Arial" w:cs="Arial"/>
          <w:b w:val="0"/>
          <w:bCs w:val="0"/>
          <w:color w:val="333333"/>
          <w:sz w:val="28"/>
          <w:szCs w:val="28"/>
        </w:rPr>
      </w:pPr>
      <w:r>
        <w:rPr>
          <w:rFonts w:hint="default" w:ascii="Arial" w:hAnsi="Arial" w:cs="Arial"/>
          <w:b w:val="0"/>
          <w:bCs w:val="0"/>
          <w:i w:val="0"/>
          <w:iCs w:val="0"/>
          <w:caps w:val="0"/>
          <w:color w:val="333333"/>
          <w:spacing w:val="0"/>
          <w:sz w:val="28"/>
          <w:szCs w:val="28"/>
          <w:bdr w:val="none" w:color="auto" w:sz="0" w:space="0"/>
          <w:shd w:val="clear" w:fill="FFFFFF"/>
        </w:rPr>
        <w:t>（1）专业课笔试：专业课笔试采取闭卷考试的形式。主要考察考生综合运用所学知识的能力、对本学科基础知识及前沿知识的掌握情况、是否具备博士生培养的潜能和综合素质。满分100分，60分（含）以上合格。</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150" w:afterAutospacing="0" w:line="450" w:lineRule="atLeast"/>
        <w:ind w:left="0" w:right="0" w:firstLine="420"/>
        <w:rPr>
          <w:rFonts w:hint="default" w:ascii="Arial" w:hAnsi="Arial" w:cs="Arial"/>
          <w:b w:val="0"/>
          <w:bCs w:val="0"/>
          <w:color w:val="333333"/>
          <w:sz w:val="28"/>
          <w:szCs w:val="28"/>
        </w:rPr>
      </w:pPr>
      <w:r>
        <w:rPr>
          <w:rFonts w:hint="default" w:ascii="Arial" w:hAnsi="Arial" w:cs="Arial"/>
          <w:b w:val="0"/>
          <w:bCs w:val="0"/>
          <w:i w:val="0"/>
          <w:iCs w:val="0"/>
          <w:caps w:val="0"/>
          <w:color w:val="333333"/>
          <w:spacing w:val="0"/>
          <w:sz w:val="28"/>
          <w:szCs w:val="28"/>
          <w:bdr w:val="none" w:color="auto" w:sz="0" w:space="0"/>
          <w:shd w:val="clear" w:fill="FFFFFF"/>
        </w:rPr>
        <w:t>（2）面试：面试由思想政治素质和品德考核以及专业基础能力测试组成。</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150" w:afterAutospacing="0" w:line="450" w:lineRule="atLeast"/>
        <w:ind w:left="0" w:right="0" w:firstLine="420"/>
        <w:rPr>
          <w:rFonts w:hint="default" w:ascii="Arial" w:hAnsi="Arial" w:cs="Arial"/>
          <w:b w:val="0"/>
          <w:bCs w:val="0"/>
          <w:color w:val="333333"/>
          <w:sz w:val="28"/>
          <w:szCs w:val="28"/>
        </w:rPr>
      </w:pPr>
      <w:r>
        <w:rPr>
          <w:rFonts w:hint="default" w:ascii="Arial" w:hAnsi="Arial" w:cs="Arial"/>
          <w:b w:val="0"/>
          <w:bCs w:val="0"/>
          <w:i w:val="0"/>
          <w:iCs w:val="0"/>
          <w:caps w:val="0"/>
          <w:color w:val="333333"/>
          <w:spacing w:val="0"/>
          <w:sz w:val="28"/>
          <w:szCs w:val="28"/>
          <w:bdr w:val="none" w:color="auto" w:sz="0" w:space="0"/>
          <w:shd w:val="clear" w:fill="FFFFFF"/>
        </w:rPr>
        <w:t>思想政治素质和品德考核单独组织面试。根据面试情况，综合考虑考生提交的思想政治素质和品德鉴定材料，以合格、不合格计。</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150" w:afterAutospacing="0" w:line="450" w:lineRule="atLeast"/>
        <w:ind w:left="0" w:right="0" w:firstLine="420"/>
        <w:rPr>
          <w:rFonts w:hint="default" w:ascii="Arial" w:hAnsi="Arial" w:cs="Arial"/>
          <w:b w:val="0"/>
          <w:bCs w:val="0"/>
          <w:color w:val="333333"/>
          <w:sz w:val="28"/>
          <w:szCs w:val="28"/>
        </w:rPr>
      </w:pPr>
      <w:r>
        <w:rPr>
          <w:rFonts w:hint="default" w:ascii="Arial" w:hAnsi="Arial" w:cs="Arial"/>
          <w:b w:val="0"/>
          <w:bCs w:val="0"/>
          <w:i w:val="0"/>
          <w:iCs w:val="0"/>
          <w:caps w:val="0"/>
          <w:color w:val="333333"/>
          <w:spacing w:val="0"/>
          <w:sz w:val="28"/>
          <w:szCs w:val="28"/>
          <w:bdr w:val="none" w:color="auto" w:sz="0" w:space="0"/>
          <w:shd w:val="clear" w:fill="FFFFFF"/>
        </w:rPr>
        <w:t>专业基础能力测试主要从专业知识和综合能力（科研能力及相应的分析能力、思维能力、表达能力等）两个方面考查。重点考察考生掌握和运用专业知识的情况、对本学科前沿问题及最新研究动态掌握情况、是否具备博士生培养的潜能和综合素质等。满分100分，60分（含）以上合格(该成绩乘以2计入总成绩)。</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150" w:afterAutospacing="0" w:line="450" w:lineRule="atLeast"/>
        <w:ind w:left="0" w:right="0" w:firstLine="420"/>
        <w:rPr>
          <w:rFonts w:hint="default" w:ascii="Arial" w:hAnsi="Arial" w:cs="Arial"/>
          <w:b w:val="0"/>
          <w:bCs w:val="0"/>
          <w:color w:val="333333"/>
          <w:sz w:val="28"/>
          <w:szCs w:val="28"/>
        </w:rPr>
      </w:pPr>
      <w:r>
        <w:rPr>
          <w:rFonts w:hint="default" w:ascii="Arial" w:hAnsi="Arial" w:cs="Arial"/>
          <w:b w:val="0"/>
          <w:bCs w:val="0"/>
          <w:i w:val="0"/>
          <w:iCs w:val="0"/>
          <w:caps w:val="0"/>
          <w:color w:val="333333"/>
          <w:spacing w:val="0"/>
          <w:sz w:val="28"/>
          <w:szCs w:val="28"/>
          <w:bdr w:val="none" w:color="auto" w:sz="0" w:space="0"/>
          <w:shd w:val="clear" w:fill="FFFFFF"/>
        </w:rPr>
        <w:t>拟录取名单根据考生的总成绩按招生专业从高分到低分排序（专项计划单独排序）。材料审核成绩、专业课笔试成绩、面试成绩均需合格以上。如总成绩相同，优先依次按专业基础能力测试成绩、专业课笔试成绩、材料审核成绩高低排序。总成绩计算方式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150" w:afterAutospacing="0" w:line="450" w:lineRule="atLeast"/>
        <w:ind w:left="0" w:right="0" w:firstLine="420"/>
        <w:rPr>
          <w:rFonts w:hint="default" w:ascii="Arial" w:hAnsi="Arial" w:cs="Arial"/>
          <w:b w:val="0"/>
          <w:bCs w:val="0"/>
          <w:color w:val="333333"/>
          <w:sz w:val="28"/>
          <w:szCs w:val="28"/>
        </w:rPr>
      </w:pPr>
      <w:r>
        <w:rPr>
          <w:rFonts w:hint="default" w:ascii="Arial" w:hAnsi="Arial" w:cs="Arial"/>
          <w:b w:val="0"/>
          <w:bCs w:val="0"/>
          <w:i w:val="0"/>
          <w:iCs w:val="0"/>
          <w:caps w:val="0"/>
          <w:color w:val="333333"/>
          <w:spacing w:val="0"/>
          <w:sz w:val="28"/>
          <w:szCs w:val="28"/>
          <w:bdr w:val="none" w:color="auto" w:sz="0" w:space="0"/>
          <w:shd w:val="clear" w:fill="FFFFFF"/>
        </w:rPr>
        <w:t>总成绩=材料审核成绩+专业课笔试成绩+专业基础能力测试成绩*2</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150" w:afterAutospacing="0" w:line="450" w:lineRule="atLeast"/>
        <w:ind w:left="0" w:right="0" w:firstLine="420"/>
        <w:rPr>
          <w:rFonts w:hint="default" w:ascii="Arial" w:hAnsi="Arial" w:cs="Arial"/>
          <w:b w:val="0"/>
          <w:bCs w:val="0"/>
          <w:color w:val="333333"/>
          <w:sz w:val="28"/>
          <w:szCs w:val="28"/>
        </w:rPr>
      </w:pPr>
      <w:r>
        <w:rPr>
          <w:rFonts w:hint="default" w:ascii="Arial" w:hAnsi="Arial" w:cs="Arial"/>
          <w:b w:val="0"/>
          <w:bCs w:val="0"/>
          <w:i w:val="0"/>
          <w:iCs w:val="0"/>
          <w:caps w:val="0"/>
          <w:color w:val="333333"/>
          <w:spacing w:val="0"/>
          <w:sz w:val="28"/>
          <w:szCs w:val="28"/>
          <w:bdr w:val="none" w:color="auto" w:sz="0" w:space="0"/>
          <w:shd w:val="clear" w:fill="FFFFFF"/>
        </w:rPr>
        <w:t>总成绩将在学院网站进行公示。</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150" w:afterAutospacing="0" w:line="450" w:lineRule="atLeast"/>
        <w:ind w:left="0" w:right="0" w:firstLine="420"/>
        <w:rPr>
          <w:rFonts w:hint="default" w:ascii="Arial" w:hAnsi="Arial" w:cs="Arial"/>
          <w:b w:val="0"/>
          <w:bCs w:val="0"/>
          <w:color w:val="333333"/>
          <w:sz w:val="28"/>
          <w:szCs w:val="28"/>
        </w:rPr>
      </w:pPr>
      <w:r>
        <w:rPr>
          <w:rFonts w:hint="default" w:ascii="Arial" w:hAnsi="Arial" w:cs="Arial"/>
          <w:b w:val="0"/>
          <w:bCs w:val="0"/>
          <w:i w:val="0"/>
          <w:iCs w:val="0"/>
          <w:caps w:val="0"/>
          <w:color w:val="333333"/>
          <w:spacing w:val="0"/>
          <w:sz w:val="28"/>
          <w:szCs w:val="28"/>
          <w:bdr w:val="none" w:color="auto" w:sz="0" w:space="0"/>
          <w:shd w:val="clear" w:fill="FFFFFF"/>
        </w:rPr>
        <w:t>3.拟录取名单审核及公示</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150" w:afterAutospacing="0" w:line="450" w:lineRule="atLeast"/>
        <w:ind w:left="0" w:right="0" w:firstLine="420"/>
        <w:rPr>
          <w:rFonts w:hint="default" w:ascii="Arial" w:hAnsi="Arial" w:cs="Arial"/>
          <w:b w:val="0"/>
          <w:bCs w:val="0"/>
          <w:color w:val="333333"/>
          <w:sz w:val="28"/>
          <w:szCs w:val="28"/>
        </w:rPr>
      </w:pPr>
      <w:r>
        <w:rPr>
          <w:rFonts w:hint="default" w:ascii="Arial" w:hAnsi="Arial" w:cs="Arial"/>
          <w:b w:val="0"/>
          <w:bCs w:val="0"/>
          <w:i w:val="0"/>
          <w:iCs w:val="0"/>
          <w:caps w:val="0"/>
          <w:color w:val="333333"/>
          <w:spacing w:val="0"/>
          <w:sz w:val="28"/>
          <w:szCs w:val="28"/>
          <w:bdr w:val="none" w:color="auto" w:sz="0" w:space="0"/>
          <w:shd w:val="clear" w:fill="FFFFFF"/>
        </w:rPr>
        <w:t>学院上报“申请考核制”博士拟录取名单，由学校研究生录取工作领导小组进行审核，审核通过后由学院公示“申请考核制”博士拟录取名单。</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150" w:afterAutospacing="0" w:line="450" w:lineRule="atLeast"/>
        <w:ind w:left="0" w:right="0" w:firstLine="420"/>
        <w:rPr>
          <w:rFonts w:hint="default" w:ascii="Arial" w:hAnsi="Arial" w:cs="Arial"/>
          <w:b w:val="0"/>
          <w:bCs w:val="0"/>
          <w:color w:val="333333"/>
          <w:sz w:val="28"/>
          <w:szCs w:val="28"/>
        </w:rPr>
      </w:pPr>
      <w:r>
        <w:rPr>
          <w:rFonts w:hint="default" w:ascii="Arial" w:hAnsi="Arial" w:cs="Arial"/>
          <w:b w:val="0"/>
          <w:bCs w:val="0"/>
          <w:i w:val="0"/>
          <w:iCs w:val="0"/>
          <w:caps w:val="0"/>
          <w:color w:val="333333"/>
          <w:spacing w:val="0"/>
          <w:sz w:val="28"/>
          <w:szCs w:val="28"/>
          <w:bdr w:val="none" w:color="auto" w:sz="0" w:space="0"/>
          <w:shd w:val="clear" w:fill="FFFFFF"/>
        </w:rPr>
        <w:t>六、监督管理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150" w:afterAutospacing="0" w:line="450" w:lineRule="atLeast"/>
        <w:ind w:left="0" w:right="0" w:firstLine="420"/>
        <w:rPr>
          <w:rFonts w:hint="default" w:ascii="Arial" w:hAnsi="Arial" w:cs="Arial"/>
          <w:b w:val="0"/>
          <w:bCs w:val="0"/>
          <w:color w:val="333333"/>
          <w:sz w:val="28"/>
          <w:szCs w:val="28"/>
        </w:rPr>
      </w:pPr>
      <w:r>
        <w:rPr>
          <w:rFonts w:hint="default" w:ascii="Arial" w:hAnsi="Arial" w:cs="Arial"/>
          <w:b w:val="0"/>
          <w:bCs w:val="0"/>
          <w:i w:val="0"/>
          <w:iCs w:val="0"/>
          <w:caps w:val="0"/>
          <w:color w:val="333333"/>
          <w:spacing w:val="0"/>
          <w:sz w:val="28"/>
          <w:szCs w:val="28"/>
          <w:bdr w:val="none" w:color="auto" w:sz="0" w:space="0"/>
          <w:shd w:val="clear" w:fill="FFFFFF"/>
        </w:rPr>
        <w:t>为了维护招生选拔的严肃性，学院将加强对招生过程的监督和管理，按照教育部和学校博士生招生的有关规定和学院制定的实施细则进行招生选拔工作。学院招生工作领导小组、审核小组、综合考核小组要认真履行各自职责，有效监督在命题、阅卷、审核和综合考核等工作的全过程。依法维护考生和招生工作人员的合法权益，确保招生工作公平和规范。</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150" w:afterAutospacing="0" w:line="450" w:lineRule="atLeast"/>
        <w:ind w:left="0" w:right="0" w:firstLine="420"/>
        <w:jc w:val="right"/>
        <w:rPr>
          <w:rFonts w:hint="default" w:ascii="Arial" w:hAnsi="Arial" w:cs="Arial"/>
          <w:b w:val="0"/>
          <w:bCs w:val="0"/>
          <w:color w:val="333333"/>
          <w:sz w:val="28"/>
          <w:szCs w:val="28"/>
        </w:rPr>
      </w:pPr>
      <w:r>
        <w:rPr>
          <w:rFonts w:hint="default" w:ascii="Arial" w:hAnsi="Arial" w:cs="Arial"/>
          <w:b w:val="0"/>
          <w:bCs w:val="0"/>
          <w:i w:val="0"/>
          <w:iCs w:val="0"/>
          <w:caps w:val="0"/>
          <w:color w:val="333333"/>
          <w:spacing w:val="0"/>
          <w:sz w:val="28"/>
          <w:szCs w:val="28"/>
          <w:bdr w:val="none" w:color="auto" w:sz="0" w:space="0"/>
          <w:shd w:val="clear" w:fill="FFFFFF"/>
        </w:rPr>
        <w:t>马克思主义学院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150" w:afterAutospacing="0" w:line="450" w:lineRule="atLeast"/>
        <w:ind w:left="0" w:right="0" w:firstLine="420"/>
        <w:jc w:val="right"/>
        <w:rPr>
          <w:rFonts w:hint="default" w:ascii="Arial" w:hAnsi="Arial" w:cs="Arial"/>
          <w:b w:val="0"/>
          <w:bCs w:val="0"/>
          <w:color w:val="333333"/>
          <w:sz w:val="28"/>
          <w:szCs w:val="28"/>
        </w:rPr>
      </w:pPr>
      <w:r>
        <w:rPr>
          <w:rFonts w:hint="default" w:ascii="Arial" w:hAnsi="Arial" w:cs="Arial"/>
          <w:b w:val="0"/>
          <w:bCs w:val="0"/>
          <w:i w:val="0"/>
          <w:iCs w:val="0"/>
          <w:caps w:val="0"/>
          <w:color w:val="333333"/>
          <w:spacing w:val="0"/>
          <w:sz w:val="28"/>
          <w:szCs w:val="28"/>
          <w:bdr w:val="none" w:color="auto" w:sz="0" w:space="0"/>
          <w:shd w:val="clear" w:fill="FFFFFF"/>
        </w:rPr>
        <w:t>2024年1月29日</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hanging="360"/>
        <w:rPr>
          <w:rFonts w:hint="default" w:ascii="Arial" w:hAnsi="Arial" w:cs="Arial"/>
        </w:rPr>
      </w:pPr>
      <w:r>
        <w:rPr>
          <w:rFonts w:hint="default" w:ascii="Arial" w:hAnsi="Arial" w:cs="Arial"/>
          <w:i w:val="0"/>
          <w:iCs w:val="0"/>
          <w:caps w:val="0"/>
          <w:color w:val="333333"/>
          <w:spacing w:val="0"/>
          <w:sz w:val="24"/>
          <w:szCs w:val="24"/>
          <w:bdr w:val="none" w:color="auto" w:sz="0" w:space="0"/>
          <w:shd w:val="clear" w:fill="FFFFFF"/>
        </w:rPr>
        <w:t>附件【</w:t>
      </w:r>
      <w:r>
        <w:rPr>
          <w:rFonts w:hint="default" w:ascii="Arial" w:hAnsi="Arial" w:cs="Arial"/>
          <w:i w:val="0"/>
          <w:iCs w:val="0"/>
          <w:caps w:val="0"/>
          <w:color w:val="333333"/>
          <w:spacing w:val="0"/>
          <w:sz w:val="24"/>
          <w:szCs w:val="24"/>
          <w:u w:val="none"/>
          <w:bdr w:val="none" w:color="auto" w:sz="0" w:space="0"/>
          <w:shd w:val="clear" w:fill="FFFFFF"/>
        </w:rPr>
        <w:fldChar w:fldCharType="begin"/>
      </w:r>
      <w:r>
        <w:rPr>
          <w:rFonts w:hint="default" w:ascii="Arial" w:hAnsi="Arial" w:cs="Arial"/>
          <w:i w:val="0"/>
          <w:iCs w:val="0"/>
          <w:caps w:val="0"/>
          <w:color w:val="333333"/>
          <w:spacing w:val="0"/>
          <w:sz w:val="24"/>
          <w:szCs w:val="24"/>
          <w:u w:val="none"/>
          <w:bdr w:val="none" w:color="auto" w:sz="0" w:space="0"/>
          <w:shd w:val="clear" w:fill="FFFFFF"/>
        </w:rPr>
        <w:instrText xml:space="preserve"> HYPERLINK "http://www.marx.sdnu.edu.cn/system/_content/download.jsp?urltype=news.DownloadAttachUrl&amp;owner=1985306675&amp;wbfileid=4EE5AA1858CAE53A5AFCBE0C26FC5250" \t "http://www.marx.sdnu.edu.cn/info/1171/_blank" </w:instrText>
      </w:r>
      <w:r>
        <w:rPr>
          <w:rFonts w:hint="default" w:ascii="Arial" w:hAnsi="Arial" w:cs="Arial"/>
          <w:i w:val="0"/>
          <w:iCs w:val="0"/>
          <w:caps w:val="0"/>
          <w:color w:val="333333"/>
          <w:spacing w:val="0"/>
          <w:sz w:val="24"/>
          <w:szCs w:val="24"/>
          <w:u w:val="none"/>
          <w:bdr w:val="none" w:color="auto" w:sz="0" w:space="0"/>
          <w:shd w:val="clear" w:fill="FFFFFF"/>
        </w:rPr>
        <w:fldChar w:fldCharType="separate"/>
      </w:r>
      <w:r>
        <w:rPr>
          <w:rStyle w:val="9"/>
          <w:rFonts w:hint="default" w:ascii="Arial" w:hAnsi="Arial" w:cs="Arial"/>
          <w:i w:val="0"/>
          <w:iCs w:val="0"/>
          <w:caps w:val="0"/>
          <w:color w:val="333333"/>
          <w:spacing w:val="0"/>
          <w:sz w:val="24"/>
          <w:szCs w:val="24"/>
          <w:u w:val="none"/>
          <w:bdr w:val="none" w:color="auto" w:sz="0" w:space="0"/>
          <w:shd w:val="clear" w:fill="FFFFFF"/>
        </w:rPr>
        <w:t>附件1 马克思主义学院博士研究生招生申请考核评分办法(24年）.docx</w:t>
      </w:r>
      <w:r>
        <w:rPr>
          <w:rFonts w:hint="default" w:ascii="Arial" w:hAnsi="Arial" w:cs="Arial"/>
          <w:i w:val="0"/>
          <w:iCs w:val="0"/>
          <w:caps w:val="0"/>
          <w:color w:val="333333"/>
          <w:spacing w:val="0"/>
          <w:sz w:val="24"/>
          <w:szCs w:val="24"/>
          <w:u w:val="none"/>
          <w:bdr w:val="none" w:color="auto" w:sz="0" w:space="0"/>
          <w:shd w:val="clear" w:fill="FFFFFF"/>
        </w:rPr>
        <w:fldChar w:fldCharType="end"/>
      </w:r>
      <w:r>
        <w:rPr>
          <w:rFonts w:hint="default" w:ascii="Arial" w:hAnsi="Arial" w:cs="Arial"/>
          <w:i w:val="0"/>
          <w:iCs w:val="0"/>
          <w:caps w:val="0"/>
          <w:color w:val="333333"/>
          <w:spacing w:val="0"/>
          <w:sz w:val="24"/>
          <w:szCs w:val="24"/>
          <w:bdr w:val="none" w:color="auto" w:sz="0" w:space="0"/>
          <w:shd w:val="clear" w:fill="FFFFFF"/>
        </w:rPr>
        <w:t>】已下载47次</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hanging="360"/>
        <w:rPr>
          <w:rFonts w:hint="default" w:ascii="Arial" w:hAnsi="Arial" w:cs="Arial"/>
        </w:rPr>
      </w:pPr>
      <w:r>
        <w:rPr>
          <w:rFonts w:hint="default" w:ascii="Arial" w:hAnsi="Arial" w:cs="Arial"/>
          <w:i w:val="0"/>
          <w:iCs w:val="0"/>
          <w:caps w:val="0"/>
          <w:color w:val="333333"/>
          <w:spacing w:val="0"/>
          <w:sz w:val="24"/>
          <w:szCs w:val="24"/>
          <w:bdr w:val="none" w:color="auto" w:sz="0" w:space="0"/>
          <w:shd w:val="clear" w:fill="FFFFFF"/>
        </w:rPr>
        <w:t>附件【</w:t>
      </w:r>
      <w:r>
        <w:rPr>
          <w:rFonts w:hint="default" w:ascii="Arial" w:hAnsi="Arial" w:cs="Arial"/>
          <w:i w:val="0"/>
          <w:iCs w:val="0"/>
          <w:caps w:val="0"/>
          <w:color w:val="333333"/>
          <w:spacing w:val="0"/>
          <w:sz w:val="24"/>
          <w:szCs w:val="24"/>
          <w:u w:val="none"/>
          <w:bdr w:val="none" w:color="auto" w:sz="0" w:space="0"/>
          <w:shd w:val="clear" w:fill="FFFFFF"/>
        </w:rPr>
        <w:fldChar w:fldCharType="begin"/>
      </w:r>
      <w:r>
        <w:rPr>
          <w:rFonts w:hint="default" w:ascii="Arial" w:hAnsi="Arial" w:cs="Arial"/>
          <w:i w:val="0"/>
          <w:iCs w:val="0"/>
          <w:caps w:val="0"/>
          <w:color w:val="333333"/>
          <w:spacing w:val="0"/>
          <w:sz w:val="24"/>
          <w:szCs w:val="24"/>
          <w:u w:val="none"/>
          <w:bdr w:val="none" w:color="auto" w:sz="0" w:space="0"/>
          <w:shd w:val="clear" w:fill="FFFFFF"/>
        </w:rPr>
        <w:instrText xml:space="preserve"> HYPERLINK "http://www.marx.sdnu.edu.cn/system/_content/download.jsp?urltype=news.DownloadAttachUrl&amp;owner=1985306675&amp;wbfileid=045488935FE7717C201B3EEC67EE974C" \t "http://www.marx.sdnu.edu.cn/info/1171/_blank" </w:instrText>
      </w:r>
      <w:r>
        <w:rPr>
          <w:rFonts w:hint="default" w:ascii="Arial" w:hAnsi="Arial" w:cs="Arial"/>
          <w:i w:val="0"/>
          <w:iCs w:val="0"/>
          <w:caps w:val="0"/>
          <w:color w:val="333333"/>
          <w:spacing w:val="0"/>
          <w:sz w:val="24"/>
          <w:szCs w:val="24"/>
          <w:u w:val="none"/>
          <w:bdr w:val="none" w:color="auto" w:sz="0" w:space="0"/>
          <w:shd w:val="clear" w:fill="FFFFFF"/>
        </w:rPr>
        <w:fldChar w:fldCharType="separate"/>
      </w:r>
      <w:r>
        <w:rPr>
          <w:rStyle w:val="9"/>
          <w:rFonts w:hint="default" w:ascii="Arial" w:hAnsi="Arial" w:cs="Arial"/>
          <w:i w:val="0"/>
          <w:iCs w:val="0"/>
          <w:caps w:val="0"/>
          <w:color w:val="333333"/>
          <w:spacing w:val="0"/>
          <w:sz w:val="24"/>
          <w:szCs w:val="24"/>
          <w:u w:val="none"/>
          <w:bdr w:val="none" w:color="auto" w:sz="0" w:space="0"/>
          <w:shd w:val="clear" w:fill="FFFFFF"/>
        </w:rPr>
        <w:t>附件2 山东师范大学博士研究生招生“申请-考核制”申请表.doc</w:t>
      </w:r>
      <w:r>
        <w:rPr>
          <w:rFonts w:hint="default" w:ascii="Arial" w:hAnsi="Arial" w:cs="Arial"/>
          <w:i w:val="0"/>
          <w:iCs w:val="0"/>
          <w:caps w:val="0"/>
          <w:color w:val="333333"/>
          <w:spacing w:val="0"/>
          <w:sz w:val="24"/>
          <w:szCs w:val="24"/>
          <w:u w:val="none"/>
          <w:bdr w:val="none" w:color="auto" w:sz="0" w:space="0"/>
          <w:shd w:val="clear" w:fill="FFFFFF"/>
        </w:rPr>
        <w:fldChar w:fldCharType="end"/>
      </w:r>
      <w:r>
        <w:rPr>
          <w:rFonts w:hint="default" w:ascii="Arial" w:hAnsi="Arial" w:cs="Arial"/>
          <w:i w:val="0"/>
          <w:iCs w:val="0"/>
          <w:caps w:val="0"/>
          <w:color w:val="333333"/>
          <w:spacing w:val="0"/>
          <w:sz w:val="24"/>
          <w:szCs w:val="24"/>
          <w:bdr w:val="none" w:color="auto" w:sz="0" w:space="0"/>
          <w:shd w:val="clear" w:fill="FFFFFF"/>
        </w:rPr>
        <w:t>】已下载12次</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hanging="360"/>
        <w:rPr>
          <w:rFonts w:hint="default" w:ascii="Arial" w:hAnsi="Arial" w:cs="Arial"/>
        </w:rPr>
      </w:pPr>
      <w:r>
        <w:rPr>
          <w:rFonts w:hint="default" w:ascii="Arial" w:hAnsi="Arial" w:cs="Arial"/>
          <w:i w:val="0"/>
          <w:iCs w:val="0"/>
          <w:caps w:val="0"/>
          <w:color w:val="333333"/>
          <w:spacing w:val="0"/>
          <w:sz w:val="24"/>
          <w:szCs w:val="24"/>
          <w:bdr w:val="none" w:color="auto" w:sz="0" w:space="0"/>
          <w:shd w:val="clear" w:fill="FFFFFF"/>
        </w:rPr>
        <w:t>附件【</w:t>
      </w:r>
      <w:r>
        <w:rPr>
          <w:rFonts w:hint="default" w:ascii="Arial" w:hAnsi="Arial" w:cs="Arial"/>
          <w:i w:val="0"/>
          <w:iCs w:val="0"/>
          <w:caps w:val="0"/>
          <w:color w:val="333333"/>
          <w:spacing w:val="0"/>
          <w:sz w:val="24"/>
          <w:szCs w:val="24"/>
          <w:u w:val="none"/>
          <w:bdr w:val="none" w:color="auto" w:sz="0" w:space="0"/>
          <w:shd w:val="clear" w:fill="FFFFFF"/>
        </w:rPr>
        <w:fldChar w:fldCharType="begin"/>
      </w:r>
      <w:r>
        <w:rPr>
          <w:rFonts w:hint="default" w:ascii="Arial" w:hAnsi="Arial" w:cs="Arial"/>
          <w:i w:val="0"/>
          <w:iCs w:val="0"/>
          <w:caps w:val="0"/>
          <w:color w:val="333333"/>
          <w:spacing w:val="0"/>
          <w:sz w:val="24"/>
          <w:szCs w:val="24"/>
          <w:u w:val="none"/>
          <w:bdr w:val="none" w:color="auto" w:sz="0" w:space="0"/>
          <w:shd w:val="clear" w:fill="FFFFFF"/>
        </w:rPr>
        <w:instrText xml:space="preserve"> HYPERLINK "http://www.marx.sdnu.edu.cn/system/_content/download.jsp?urltype=news.DownloadAttachUrl&amp;owner=1985306675&amp;wbfileid=06A59F96D0C6DE23E59B4203EBA1798C" \t "http://www.marx.sdnu.edu.cn/info/1171/_blank" </w:instrText>
      </w:r>
      <w:r>
        <w:rPr>
          <w:rFonts w:hint="default" w:ascii="Arial" w:hAnsi="Arial" w:cs="Arial"/>
          <w:i w:val="0"/>
          <w:iCs w:val="0"/>
          <w:caps w:val="0"/>
          <w:color w:val="333333"/>
          <w:spacing w:val="0"/>
          <w:sz w:val="24"/>
          <w:szCs w:val="24"/>
          <w:u w:val="none"/>
          <w:bdr w:val="none" w:color="auto" w:sz="0" w:space="0"/>
          <w:shd w:val="clear" w:fill="FFFFFF"/>
        </w:rPr>
        <w:fldChar w:fldCharType="separate"/>
      </w:r>
      <w:r>
        <w:rPr>
          <w:rStyle w:val="9"/>
          <w:rFonts w:hint="default" w:ascii="Arial" w:hAnsi="Arial" w:cs="Arial"/>
          <w:i w:val="0"/>
          <w:iCs w:val="0"/>
          <w:caps w:val="0"/>
          <w:color w:val="333333"/>
          <w:spacing w:val="0"/>
          <w:sz w:val="24"/>
          <w:szCs w:val="24"/>
          <w:u w:val="none"/>
          <w:bdr w:val="none" w:color="auto" w:sz="0" w:space="0"/>
          <w:shd w:val="clear" w:fill="FFFFFF"/>
        </w:rPr>
        <w:t>附件3 专家推荐信.doc</w:t>
      </w:r>
      <w:r>
        <w:rPr>
          <w:rFonts w:hint="default" w:ascii="Arial" w:hAnsi="Arial" w:cs="Arial"/>
          <w:i w:val="0"/>
          <w:iCs w:val="0"/>
          <w:caps w:val="0"/>
          <w:color w:val="333333"/>
          <w:spacing w:val="0"/>
          <w:sz w:val="24"/>
          <w:szCs w:val="24"/>
          <w:u w:val="none"/>
          <w:bdr w:val="none" w:color="auto" w:sz="0" w:space="0"/>
          <w:shd w:val="clear" w:fill="FFFFFF"/>
        </w:rPr>
        <w:fldChar w:fldCharType="end"/>
      </w:r>
      <w:r>
        <w:rPr>
          <w:rFonts w:hint="default" w:ascii="Arial" w:hAnsi="Arial" w:cs="Arial"/>
          <w:i w:val="0"/>
          <w:iCs w:val="0"/>
          <w:caps w:val="0"/>
          <w:color w:val="333333"/>
          <w:spacing w:val="0"/>
          <w:sz w:val="24"/>
          <w:szCs w:val="24"/>
          <w:bdr w:val="none" w:color="auto" w:sz="0" w:space="0"/>
          <w:shd w:val="clear" w:fill="FFFFFF"/>
        </w:rPr>
        <w:t>】已下载13次</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hanging="360"/>
        <w:rPr>
          <w:rFonts w:hint="default" w:ascii="Arial" w:hAnsi="Arial" w:cs="Arial"/>
        </w:rPr>
      </w:pPr>
      <w:r>
        <w:rPr>
          <w:rFonts w:hint="default" w:ascii="Arial" w:hAnsi="Arial" w:cs="Arial"/>
          <w:i w:val="0"/>
          <w:iCs w:val="0"/>
          <w:caps w:val="0"/>
          <w:color w:val="333333"/>
          <w:spacing w:val="0"/>
          <w:sz w:val="24"/>
          <w:szCs w:val="24"/>
          <w:bdr w:val="none" w:color="auto" w:sz="0" w:space="0"/>
          <w:shd w:val="clear" w:fill="FFFFFF"/>
        </w:rPr>
        <w:t>附件【</w:t>
      </w:r>
      <w:r>
        <w:rPr>
          <w:rFonts w:hint="default" w:ascii="Arial" w:hAnsi="Arial" w:cs="Arial"/>
          <w:i w:val="0"/>
          <w:iCs w:val="0"/>
          <w:caps w:val="0"/>
          <w:color w:val="333333"/>
          <w:spacing w:val="0"/>
          <w:sz w:val="24"/>
          <w:szCs w:val="24"/>
          <w:u w:val="none"/>
          <w:bdr w:val="none" w:color="auto" w:sz="0" w:space="0"/>
          <w:shd w:val="clear" w:fill="FFFFFF"/>
        </w:rPr>
        <w:fldChar w:fldCharType="begin"/>
      </w:r>
      <w:r>
        <w:rPr>
          <w:rFonts w:hint="default" w:ascii="Arial" w:hAnsi="Arial" w:cs="Arial"/>
          <w:i w:val="0"/>
          <w:iCs w:val="0"/>
          <w:caps w:val="0"/>
          <w:color w:val="333333"/>
          <w:spacing w:val="0"/>
          <w:sz w:val="24"/>
          <w:szCs w:val="24"/>
          <w:u w:val="none"/>
          <w:bdr w:val="none" w:color="auto" w:sz="0" w:space="0"/>
          <w:shd w:val="clear" w:fill="FFFFFF"/>
        </w:rPr>
        <w:instrText xml:space="preserve"> HYPERLINK "http://www.marx.sdnu.edu.cn/system/_content/download.jsp?urltype=news.DownloadAttachUrl&amp;owner=1985306675&amp;wbfileid=C3D069AD07BF0B3EA33E56604E297E76" \t "http://www.marx.sdnu.edu.cn/info/1171/_blank" </w:instrText>
      </w:r>
      <w:r>
        <w:rPr>
          <w:rFonts w:hint="default" w:ascii="Arial" w:hAnsi="Arial" w:cs="Arial"/>
          <w:i w:val="0"/>
          <w:iCs w:val="0"/>
          <w:caps w:val="0"/>
          <w:color w:val="333333"/>
          <w:spacing w:val="0"/>
          <w:sz w:val="24"/>
          <w:szCs w:val="24"/>
          <w:u w:val="none"/>
          <w:bdr w:val="none" w:color="auto" w:sz="0" w:space="0"/>
          <w:shd w:val="clear" w:fill="FFFFFF"/>
        </w:rPr>
        <w:fldChar w:fldCharType="separate"/>
      </w:r>
      <w:r>
        <w:rPr>
          <w:rStyle w:val="9"/>
          <w:rFonts w:hint="default" w:ascii="Arial" w:hAnsi="Arial" w:cs="Arial"/>
          <w:i w:val="0"/>
          <w:iCs w:val="0"/>
          <w:caps w:val="0"/>
          <w:color w:val="333333"/>
          <w:spacing w:val="0"/>
          <w:sz w:val="24"/>
          <w:szCs w:val="24"/>
          <w:u w:val="none"/>
          <w:bdr w:val="none" w:color="auto" w:sz="0" w:space="0"/>
          <w:shd w:val="clear" w:fill="FFFFFF"/>
        </w:rPr>
        <w:t>附件4 山东师范大学马克思主义学院报考博士研究生人员政治思想情况审核表.doc</w:t>
      </w:r>
      <w:r>
        <w:rPr>
          <w:rFonts w:hint="default" w:ascii="Arial" w:hAnsi="Arial" w:cs="Arial"/>
          <w:i w:val="0"/>
          <w:iCs w:val="0"/>
          <w:caps w:val="0"/>
          <w:color w:val="333333"/>
          <w:spacing w:val="0"/>
          <w:sz w:val="24"/>
          <w:szCs w:val="24"/>
          <w:u w:val="none"/>
          <w:bdr w:val="none" w:color="auto" w:sz="0" w:space="0"/>
          <w:shd w:val="clear" w:fill="FFFFFF"/>
        </w:rPr>
        <w:fldChar w:fldCharType="end"/>
      </w:r>
      <w:r>
        <w:rPr>
          <w:rFonts w:hint="default" w:ascii="Arial" w:hAnsi="Arial" w:cs="Arial"/>
          <w:i w:val="0"/>
          <w:iCs w:val="0"/>
          <w:caps w:val="0"/>
          <w:color w:val="333333"/>
          <w:spacing w:val="0"/>
          <w:sz w:val="24"/>
          <w:szCs w:val="24"/>
          <w:bdr w:val="none" w:color="auto" w:sz="0" w:space="0"/>
          <w:shd w:val="clear" w:fill="FFFFFF"/>
        </w:rPr>
        <w:t>】已下载15次</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Arial">
    <w:panose1 w:val="020B0604020202020204"/>
    <w:charset w:val="00"/>
    <w:family w:val="auto"/>
    <w:pitch w:val="default"/>
    <w:sig w:usb0="E0002EFF" w:usb1="C000785B" w:usb2="00000009" w:usb3="00000000" w:csb0="400001FF" w:csb1="FFFF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_gb2312">
    <w:altName w:val="宋体"/>
    <w:panose1 w:val="00000000000000000000"/>
    <w:charset w:val="00"/>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 w:name="方正小标宋简体">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39C8A26"/>
    <w:multiLevelType w:val="multilevel"/>
    <w:tmpl w:val="C39C8A26"/>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mNmVhOTkxNjMwODU5NTJlYjI4NDc1ZWVjNjRhZWUifQ=="/>
  </w:docVars>
  <w:rsids>
    <w:rsidRoot w:val="43997976"/>
    <w:rsid w:val="439979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
    <w:lsdException w:unhideWhenUsed="0" w:uiPriority="0" w:semiHidden="0" w:nam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5">
    <w:name w:val="Default Paragraph Font"/>
    <w:semiHidden/>
    <w:qFormat/>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3">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6">
    <w:name w:val="Strong"/>
    <w:basedOn w:val="5"/>
    <w:qFormat/>
    <w:uiPriority w:val="0"/>
    <w:rPr>
      <w:b/>
    </w:rPr>
  </w:style>
  <w:style w:type="character" w:styleId="7">
    <w:name w:val="FollowedHyperlink"/>
    <w:basedOn w:val="5"/>
    <w:uiPriority w:val="0"/>
    <w:rPr>
      <w:color w:val="333333"/>
      <w:u w:val="none"/>
    </w:rPr>
  </w:style>
  <w:style w:type="character" w:styleId="8">
    <w:name w:val="Emphasis"/>
    <w:basedOn w:val="5"/>
    <w:qFormat/>
    <w:uiPriority w:val="0"/>
  </w:style>
  <w:style w:type="character" w:styleId="9">
    <w:name w:val="Hyperlink"/>
    <w:basedOn w:val="5"/>
    <w:uiPriority w:val="0"/>
    <w:rPr>
      <w:color w:val="333333"/>
      <w:u w:val="none"/>
    </w:rPr>
  </w:style>
  <w:style w:type="character" w:customStyle="1" w:styleId="10">
    <w:name w:val="fl2"/>
    <w:basedOn w:val="5"/>
    <w:uiPriority w:val="0"/>
    <w:rPr>
      <w:color w:val="FFFFFF"/>
      <w:sz w:val="24"/>
      <w:szCs w:val="24"/>
    </w:rPr>
  </w:style>
  <w:style w:type="paragraph" w:styleId="11">
    <w:name w:val=""/>
    <w:basedOn w:val="1"/>
    <w:next w:val="1"/>
    <w:uiPriority w:val="0"/>
    <w:pPr>
      <w:pBdr>
        <w:bottom w:val="single" w:color="auto" w:sz="6" w:space="1"/>
      </w:pBdr>
      <w:jc w:val="center"/>
    </w:pPr>
    <w:rPr>
      <w:rFonts w:ascii="Arial" w:eastAsia="宋体"/>
      <w:vanish/>
      <w:sz w:val="16"/>
    </w:rPr>
  </w:style>
  <w:style w:type="paragraph" w:styleId="12">
    <w:name w:val=""/>
    <w:basedOn w:val="1"/>
    <w:next w:val="1"/>
    <w:uiPriority w:val="0"/>
    <w:pPr>
      <w:pBdr>
        <w:top w:val="single" w:color="auto" w:sz="6" w:space="1"/>
      </w:pBdr>
      <w:jc w:val="center"/>
    </w:pPr>
    <w:rPr>
      <w:rFonts w:ascii="Arial" w:eastAsia="宋体"/>
      <w:vanish/>
      <w:sz w:val="16"/>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112</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2024-01-30T02:20:00Z</dcterms:created>
  <dc:creator>WPS_1663235086</dc:creator>
  <cp:lastModifiedBy>WPS_1663235086</cp:lastModifiedBy>
  <dcterms:modified xsi:type="dcterms:W3CDTF">2024-01-30T06:29:57Z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E4F3AE9BE91F4E35B732F181ACAF5FED_11</vt:lpwstr>
  </property>
</Properties>
</file>