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70235"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</w:p>
    <w:p w14:paraId="3968B7F2">
      <w:pPr>
        <w:pStyle w:val="2"/>
        <w:widowControl/>
        <w:spacing w:beforeAutospacing="0" w:afterAutospacing="0" w:line="360" w:lineRule="auto"/>
        <w:ind w:firstLine="646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云南师范大学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2025年博士研究生招生学院（学部）复试工作实施细则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3"/>
        <w:gridCol w:w="10196"/>
      </w:tblGrid>
      <w:tr w14:paraId="4BC06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723" w:type="dxa"/>
            <w:vAlign w:val="center"/>
          </w:tcPr>
          <w:p w14:paraId="1C387550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学院（学部）</w:t>
            </w:r>
          </w:p>
        </w:tc>
        <w:tc>
          <w:tcPr>
            <w:tcW w:w="10196" w:type="dxa"/>
            <w:vAlign w:val="center"/>
          </w:tcPr>
          <w:p w14:paraId="768B1E0B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第二批次博士招生实施细则链接</w:t>
            </w:r>
          </w:p>
        </w:tc>
      </w:tr>
      <w:tr w14:paraId="743C5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4723" w:type="dxa"/>
            <w:vAlign w:val="center"/>
          </w:tcPr>
          <w:p w14:paraId="104DF27A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005教育学部</w:t>
            </w:r>
          </w:p>
        </w:tc>
        <w:tc>
          <w:tcPr>
            <w:tcW w:w="10196" w:type="dxa"/>
            <w:vAlign w:val="center"/>
          </w:tcPr>
          <w:p w14:paraId="6ED51DA6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学博：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https://jyxb.ynnu.edu.cn/info/1004/3360.htm</w:t>
            </w:r>
          </w:p>
          <w:p w14:paraId="65A39EA7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专博：https://jyxb.ynnu.edu.cn/info/1004/3359.htm</w:t>
            </w:r>
          </w:p>
        </w:tc>
      </w:tr>
      <w:tr w14:paraId="7ED06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723" w:type="dxa"/>
            <w:vAlign w:val="center"/>
          </w:tcPr>
          <w:p w14:paraId="6A2D1684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011云南华文学院国际中文教育学院</w:t>
            </w:r>
          </w:p>
        </w:tc>
        <w:tc>
          <w:tcPr>
            <w:tcW w:w="10196" w:type="dxa"/>
            <w:vAlign w:val="center"/>
          </w:tcPr>
          <w:p w14:paraId="1F4333A7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https://huawen.ynnu.edu.cn/info/1048/2142.htm</w:t>
            </w:r>
          </w:p>
        </w:tc>
      </w:tr>
      <w:tr w14:paraId="06445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723" w:type="dxa"/>
            <w:vAlign w:val="center"/>
          </w:tcPr>
          <w:p w14:paraId="70CA42FD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014历史学院</w:t>
            </w:r>
          </w:p>
        </w:tc>
        <w:tc>
          <w:tcPr>
            <w:tcW w:w="10196" w:type="dxa"/>
            <w:vAlign w:val="center"/>
          </w:tcPr>
          <w:p w14:paraId="62B6B490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https://history.ynnu.edu.cn/info/1069/2255.htm</w:t>
            </w:r>
          </w:p>
        </w:tc>
      </w:tr>
      <w:tr w14:paraId="11737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723" w:type="dxa"/>
            <w:vAlign w:val="center"/>
          </w:tcPr>
          <w:p w14:paraId="2801676A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015数学学院</w:t>
            </w:r>
          </w:p>
        </w:tc>
        <w:tc>
          <w:tcPr>
            <w:tcW w:w="10196" w:type="dxa"/>
            <w:vAlign w:val="center"/>
          </w:tcPr>
          <w:p w14:paraId="25348DAA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https://math.ynnu.edu.cn/info/1067/2520.htm</w:t>
            </w:r>
          </w:p>
        </w:tc>
      </w:tr>
      <w:tr w14:paraId="69448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723" w:type="dxa"/>
            <w:vAlign w:val="center"/>
          </w:tcPr>
          <w:p w14:paraId="417653AF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016物理与电子信息学院</w:t>
            </w:r>
          </w:p>
        </w:tc>
        <w:tc>
          <w:tcPr>
            <w:tcW w:w="10196" w:type="dxa"/>
            <w:vAlign w:val="center"/>
          </w:tcPr>
          <w:p w14:paraId="5B09AAFF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https://wdxy.ynnu.edu.cn/info/1102/2419.htm</w:t>
            </w:r>
            <w:bookmarkStart w:id="0" w:name="_GoBack"/>
            <w:bookmarkEnd w:id="0"/>
          </w:p>
        </w:tc>
      </w:tr>
      <w:tr w14:paraId="3D22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723" w:type="dxa"/>
            <w:vAlign w:val="center"/>
          </w:tcPr>
          <w:p w14:paraId="3581EBA5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018地理学部</w:t>
            </w:r>
          </w:p>
        </w:tc>
        <w:tc>
          <w:tcPr>
            <w:tcW w:w="10196" w:type="dxa"/>
            <w:vAlign w:val="center"/>
          </w:tcPr>
          <w:p w14:paraId="38B18A45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https://tgsf.ynnu.edu.cn/info/1016/1992.htm</w:t>
            </w:r>
          </w:p>
        </w:tc>
      </w:tr>
      <w:tr w14:paraId="57483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723" w:type="dxa"/>
            <w:vAlign w:val="center"/>
          </w:tcPr>
          <w:p w14:paraId="50DA8CD4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019生命科学学院</w:t>
            </w:r>
          </w:p>
        </w:tc>
        <w:tc>
          <w:tcPr>
            <w:tcW w:w="10196" w:type="dxa"/>
            <w:vAlign w:val="center"/>
          </w:tcPr>
          <w:p w14:paraId="003A45BD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https://life.ynnu.edu.cn/info/1017/2703.htm</w:t>
            </w:r>
          </w:p>
        </w:tc>
      </w:tr>
      <w:tr w14:paraId="3184D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723" w:type="dxa"/>
            <w:vAlign w:val="center"/>
          </w:tcPr>
          <w:p w14:paraId="7A608EAB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020能源与环境科学学院</w:t>
            </w:r>
          </w:p>
        </w:tc>
        <w:tc>
          <w:tcPr>
            <w:tcW w:w="10196" w:type="dxa"/>
            <w:vAlign w:val="center"/>
          </w:tcPr>
          <w:p w14:paraId="1509483A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https://solar.ynnu.edu.cn/info/1019/3598.htm</w:t>
            </w:r>
          </w:p>
        </w:tc>
      </w:tr>
      <w:tr w14:paraId="577B0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723" w:type="dxa"/>
            <w:vAlign w:val="center"/>
          </w:tcPr>
          <w:p w14:paraId="2F6F5F21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023体育学院</w:t>
            </w:r>
          </w:p>
        </w:tc>
        <w:tc>
          <w:tcPr>
            <w:tcW w:w="10196" w:type="dxa"/>
            <w:vAlign w:val="center"/>
          </w:tcPr>
          <w:p w14:paraId="4CE9EF5C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https://tyw.ynnu.edu.cn/info/1111/3787.htm</w:t>
            </w:r>
          </w:p>
        </w:tc>
      </w:tr>
    </w:tbl>
    <w:p w14:paraId="24E12567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C98C50-336B-4318-9F64-97E40CD851E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AA5E865-2396-4407-AFCD-620B1879F6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C27EF"/>
    <w:rsid w:val="003D2093"/>
    <w:rsid w:val="086915B5"/>
    <w:rsid w:val="51932FAD"/>
    <w:rsid w:val="53EC27EF"/>
    <w:rsid w:val="5B59036D"/>
    <w:rsid w:val="614534D2"/>
    <w:rsid w:val="63422883"/>
    <w:rsid w:val="64A5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608</Characters>
  <Lines>0</Lines>
  <Paragraphs>0</Paragraphs>
  <TotalTime>1</TotalTime>
  <ScaleCrop>false</ScaleCrop>
  <LinksUpToDate>false</LinksUpToDate>
  <CharactersWithSpaces>608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2025-05-22T06:21:00Z</dcterms:created>
  <dc:creator>曾春</dc:creator>
  <cp:lastModifiedBy>曾春</cp:lastModifiedBy>
  <dcterms:modified xsi:type="dcterms:W3CDTF">2025-05-22T08:31:31Z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F661F57A8953451DABBD1EB31C676D2D_11</vt:lpwstr>
  </property>
  <property fmtid="{D5CDD505-2E9C-101B-9397-08002B2CF9AE}" pid="4" name="KSOTemplateDocerSaveRecord">
    <vt:lpwstr>eyJoZGlkIjoiMTJmOGYyNTZjYTAwZjY5YjVjNDc4YzQzOTBlNjcyZDkiLCJ1c2VySWQiOiIxNDUwNTAxMzIzIn0=</vt:lpwstr>
  </property>
</Properties>
</file>